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7431" w14:textId="465A1F15" w:rsidR="00B550A1" w:rsidRPr="00526F49" w:rsidRDefault="00B550A1" w:rsidP="00B550A1">
      <w:pPr>
        <w:tabs>
          <w:tab w:val="left" w:pos="1418"/>
        </w:tabs>
        <w:spacing w:after="0" w:line="240" w:lineRule="auto"/>
        <w:ind w:left="993"/>
        <w:contextualSpacing/>
        <w:jc w:val="right"/>
        <w:rPr>
          <w:rFonts w:ascii="Segoe UI" w:hAnsi="Segoe UI" w:cs="Segoe UI"/>
          <w:sz w:val="20"/>
          <w:szCs w:val="20"/>
          <w:lang w:eastAsia="lt-LT"/>
        </w:rPr>
      </w:pPr>
      <w:r w:rsidRPr="00526F49">
        <w:rPr>
          <w:rFonts w:ascii="Segoe UI" w:hAnsi="Segoe UI" w:cs="Segoe UI"/>
          <w:sz w:val="20"/>
          <w:szCs w:val="20"/>
          <w:lang w:eastAsia="lt-LT"/>
        </w:rPr>
        <w:t>Aprašo 3 priedas</w:t>
      </w:r>
    </w:p>
    <w:p w14:paraId="00CC0663" w14:textId="77777777" w:rsidR="00B152A9" w:rsidRPr="00526F49" w:rsidRDefault="00B152A9" w:rsidP="00B152A9">
      <w:pPr>
        <w:spacing w:after="0" w:line="240" w:lineRule="auto"/>
        <w:jc w:val="right"/>
        <w:rPr>
          <w:rFonts w:ascii="Segoe UI" w:hAnsi="Segoe UI" w:cs="Segoe UI"/>
          <w:sz w:val="20"/>
          <w:szCs w:val="20"/>
        </w:rPr>
      </w:pPr>
    </w:p>
    <w:tbl>
      <w:tblPr>
        <w:tblW w:w="11086" w:type="dxa"/>
        <w:tblInd w:w="-426" w:type="dxa"/>
        <w:tblLayout w:type="fixed"/>
        <w:tblLook w:val="04A0" w:firstRow="1" w:lastRow="0" w:firstColumn="1" w:lastColumn="0" w:noHBand="0" w:noVBand="1"/>
      </w:tblPr>
      <w:tblGrid>
        <w:gridCol w:w="568"/>
        <w:gridCol w:w="911"/>
        <w:gridCol w:w="1935"/>
        <w:gridCol w:w="296"/>
        <w:gridCol w:w="604"/>
        <w:gridCol w:w="585"/>
        <w:gridCol w:w="63"/>
        <w:gridCol w:w="851"/>
        <w:gridCol w:w="709"/>
        <w:gridCol w:w="473"/>
        <w:gridCol w:w="2611"/>
        <w:gridCol w:w="284"/>
        <w:gridCol w:w="236"/>
        <w:gridCol w:w="128"/>
        <w:gridCol w:w="832"/>
      </w:tblGrid>
      <w:tr w:rsidR="00E57D10" w:rsidRPr="00526F49" w14:paraId="53E9ECA2" w14:textId="77777777" w:rsidTr="00B61D35">
        <w:trPr>
          <w:trHeight w:val="255"/>
        </w:trPr>
        <w:tc>
          <w:tcPr>
            <w:tcW w:w="9890" w:type="dxa"/>
            <w:gridSpan w:val="12"/>
            <w:tcBorders>
              <w:top w:val="nil"/>
              <w:left w:val="nil"/>
              <w:bottom w:val="nil"/>
              <w:right w:val="nil"/>
            </w:tcBorders>
            <w:shd w:val="clear" w:color="auto" w:fill="auto"/>
            <w:noWrap/>
            <w:vAlign w:val="bottom"/>
            <w:hideMark/>
          </w:tcPr>
          <w:p w14:paraId="37E19579" w14:textId="2FAB4D75" w:rsidR="00E57D10" w:rsidRPr="00526F49" w:rsidRDefault="00E57D10" w:rsidP="000C316D">
            <w:pPr>
              <w:spacing w:before="120" w:after="0" w:line="240" w:lineRule="auto"/>
              <w:jc w:val="center"/>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w:t>
            </w:r>
            <w:r w:rsidR="000C316D" w:rsidRPr="00526F49">
              <w:rPr>
                <w:rFonts w:ascii="Segoe UI" w:eastAsia="Times New Roman" w:hAnsi="Segoe UI" w:cs="Segoe UI"/>
                <w:color w:val="000000"/>
                <w:sz w:val="20"/>
                <w:szCs w:val="20"/>
              </w:rPr>
              <w:t>Finan</w:t>
            </w:r>
            <w:r w:rsidR="00E22861">
              <w:rPr>
                <w:rFonts w:ascii="Segoe UI" w:eastAsia="Times New Roman" w:hAnsi="Segoe UI" w:cs="Segoe UI"/>
                <w:color w:val="000000"/>
                <w:sz w:val="20"/>
                <w:szCs w:val="20"/>
              </w:rPr>
              <w:t>s</w:t>
            </w:r>
            <w:r w:rsidR="000C316D" w:rsidRPr="00526F49">
              <w:rPr>
                <w:rFonts w:ascii="Segoe UI" w:eastAsia="Times New Roman" w:hAnsi="Segoe UI" w:cs="Segoe UI"/>
                <w:color w:val="000000"/>
                <w:sz w:val="20"/>
                <w:szCs w:val="20"/>
              </w:rPr>
              <w:t>ų tarpininko</w:t>
            </w:r>
            <w:r w:rsidRPr="00526F49">
              <w:rPr>
                <w:rFonts w:ascii="Segoe UI" w:eastAsia="Times New Roman" w:hAnsi="Segoe UI" w:cs="Segoe UI"/>
                <w:color w:val="000000"/>
                <w:sz w:val="20"/>
                <w:szCs w:val="20"/>
              </w:rPr>
              <w:t xml:space="preserve"> pavadinimas)</w:t>
            </w:r>
          </w:p>
        </w:tc>
        <w:tc>
          <w:tcPr>
            <w:tcW w:w="236" w:type="dxa"/>
            <w:tcBorders>
              <w:top w:val="nil"/>
              <w:left w:val="nil"/>
              <w:bottom w:val="nil"/>
              <w:right w:val="nil"/>
            </w:tcBorders>
            <w:shd w:val="clear" w:color="auto" w:fill="auto"/>
            <w:noWrap/>
            <w:vAlign w:val="bottom"/>
            <w:hideMark/>
          </w:tcPr>
          <w:p w14:paraId="643014DA" w14:textId="77777777" w:rsidR="00E57D10" w:rsidRPr="00526F49" w:rsidRDefault="00E57D10" w:rsidP="00382E90">
            <w:pPr>
              <w:spacing w:before="120" w:after="0" w:line="240" w:lineRule="auto"/>
              <w:rPr>
                <w:rFonts w:ascii="Segoe UI" w:eastAsia="Times New Roman" w:hAnsi="Segoe UI" w:cs="Segoe UI"/>
                <w:color w:val="000000"/>
                <w:sz w:val="20"/>
                <w:szCs w:val="20"/>
              </w:rPr>
            </w:pPr>
          </w:p>
        </w:tc>
        <w:tc>
          <w:tcPr>
            <w:tcW w:w="960" w:type="dxa"/>
            <w:gridSpan w:val="2"/>
            <w:tcBorders>
              <w:top w:val="nil"/>
              <w:left w:val="nil"/>
              <w:bottom w:val="nil"/>
              <w:right w:val="nil"/>
            </w:tcBorders>
            <w:shd w:val="clear" w:color="auto" w:fill="auto"/>
            <w:noWrap/>
            <w:vAlign w:val="bottom"/>
            <w:hideMark/>
          </w:tcPr>
          <w:p w14:paraId="239CDD7E" w14:textId="77777777" w:rsidR="00E57D10" w:rsidRPr="00526F49" w:rsidRDefault="00E57D10" w:rsidP="00382E90">
            <w:pPr>
              <w:spacing w:before="120" w:after="0" w:line="240" w:lineRule="auto"/>
              <w:rPr>
                <w:rFonts w:ascii="Segoe UI" w:eastAsia="Times New Roman" w:hAnsi="Segoe UI" w:cs="Segoe UI"/>
                <w:color w:val="000000"/>
                <w:sz w:val="20"/>
                <w:szCs w:val="20"/>
              </w:rPr>
            </w:pPr>
          </w:p>
        </w:tc>
      </w:tr>
      <w:tr w:rsidR="00E57D10" w:rsidRPr="00526F49" w14:paraId="0C8FAF85" w14:textId="77777777" w:rsidTr="00FD0BD9">
        <w:trPr>
          <w:trHeight w:val="211"/>
        </w:trPr>
        <w:tc>
          <w:tcPr>
            <w:tcW w:w="1479" w:type="dxa"/>
            <w:gridSpan w:val="2"/>
            <w:tcBorders>
              <w:top w:val="nil"/>
              <w:left w:val="nil"/>
              <w:bottom w:val="nil"/>
              <w:right w:val="nil"/>
            </w:tcBorders>
            <w:shd w:val="clear" w:color="auto" w:fill="auto"/>
            <w:noWrap/>
            <w:vAlign w:val="bottom"/>
          </w:tcPr>
          <w:p w14:paraId="6847E44A" w14:textId="77777777" w:rsidR="00E57D10" w:rsidRPr="00526F49" w:rsidRDefault="00E57D10" w:rsidP="00382E90">
            <w:pPr>
              <w:spacing w:before="120" w:after="0"/>
              <w:rPr>
                <w:rFonts w:ascii="Segoe UI" w:eastAsia="Times New Roman" w:hAnsi="Segoe UI" w:cs="Segoe UI"/>
                <w:color w:val="000000"/>
                <w:sz w:val="20"/>
                <w:szCs w:val="20"/>
              </w:rPr>
            </w:pPr>
          </w:p>
        </w:tc>
        <w:tc>
          <w:tcPr>
            <w:tcW w:w="3420" w:type="dxa"/>
            <w:gridSpan w:val="4"/>
            <w:tcBorders>
              <w:top w:val="nil"/>
              <w:left w:val="nil"/>
              <w:bottom w:val="nil"/>
              <w:right w:val="nil"/>
            </w:tcBorders>
            <w:shd w:val="clear" w:color="auto" w:fill="auto"/>
            <w:noWrap/>
            <w:vAlign w:val="bottom"/>
          </w:tcPr>
          <w:p w14:paraId="290DDA27" w14:textId="77777777" w:rsidR="00E57D10" w:rsidRPr="00526F49" w:rsidRDefault="00E57D10" w:rsidP="00382E90">
            <w:pPr>
              <w:spacing w:before="120" w:after="0"/>
              <w:rPr>
                <w:rFonts w:ascii="Segoe UI" w:eastAsia="Times New Roman" w:hAnsi="Segoe UI" w:cs="Segoe UI"/>
                <w:color w:val="000000"/>
                <w:sz w:val="20"/>
                <w:szCs w:val="20"/>
              </w:rPr>
            </w:pPr>
          </w:p>
        </w:tc>
        <w:tc>
          <w:tcPr>
            <w:tcW w:w="914" w:type="dxa"/>
            <w:gridSpan w:val="2"/>
            <w:tcBorders>
              <w:top w:val="nil"/>
              <w:left w:val="nil"/>
              <w:bottom w:val="nil"/>
              <w:right w:val="nil"/>
            </w:tcBorders>
            <w:shd w:val="clear" w:color="auto" w:fill="auto"/>
            <w:noWrap/>
            <w:vAlign w:val="bottom"/>
          </w:tcPr>
          <w:p w14:paraId="1376D9E5" w14:textId="77777777" w:rsidR="00E57D10" w:rsidRPr="00526F49" w:rsidRDefault="00E57D10" w:rsidP="00FD0BD9">
            <w:pPr>
              <w:spacing w:after="0" w:line="240" w:lineRule="auto"/>
              <w:rPr>
                <w:rFonts w:ascii="Segoe UI" w:eastAsia="Times New Roman" w:hAnsi="Segoe UI" w:cs="Segoe UI"/>
                <w:color w:val="000000"/>
                <w:sz w:val="20"/>
                <w:szCs w:val="20"/>
              </w:rPr>
            </w:pPr>
          </w:p>
        </w:tc>
        <w:tc>
          <w:tcPr>
            <w:tcW w:w="4077" w:type="dxa"/>
            <w:gridSpan w:val="4"/>
            <w:tcBorders>
              <w:top w:val="nil"/>
              <w:left w:val="nil"/>
              <w:bottom w:val="nil"/>
              <w:right w:val="nil"/>
            </w:tcBorders>
            <w:shd w:val="clear" w:color="auto" w:fill="auto"/>
            <w:noWrap/>
            <w:vAlign w:val="bottom"/>
          </w:tcPr>
          <w:p w14:paraId="5191E3DB" w14:textId="77777777" w:rsidR="00E57D10" w:rsidRPr="00526F49" w:rsidRDefault="00E57D10" w:rsidP="00382E90">
            <w:pPr>
              <w:spacing w:before="120" w:after="0"/>
              <w:rPr>
                <w:rFonts w:ascii="Segoe UI" w:eastAsia="Times New Roman" w:hAnsi="Segoe UI" w:cs="Segoe UI"/>
                <w:color w:val="000000"/>
                <w:sz w:val="20"/>
                <w:szCs w:val="20"/>
              </w:rPr>
            </w:pPr>
          </w:p>
        </w:tc>
        <w:tc>
          <w:tcPr>
            <w:tcW w:w="236" w:type="dxa"/>
            <w:tcBorders>
              <w:top w:val="nil"/>
              <w:left w:val="nil"/>
              <w:bottom w:val="nil"/>
              <w:right w:val="nil"/>
            </w:tcBorders>
            <w:shd w:val="clear" w:color="auto" w:fill="auto"/>
            <w:noWrap/>
            <w:vAlign w:val="bottom"/>
          </w:tcPr>
          <w:p w14:paraId="64DF3534" w14:textId="77777777" w:rsidR="00E57D10" w:rsidRPr="00526F49" w:rsidRDefault="00E57D10" w:rsidP="00382E90">
            <w:pPr>
              <w:spacing w:before="120" w:after="0"/>
              <w:rPr>
                <w:rFonts w:ascii="Segoe UI" w:eastAsia="Times New Roman" w:hAnsi="Segoe UI" w:cs="Segoe UI"/>
                <w:color w:val="000000"/>
                <w:sz w:val="20"/>
                <w:szCs w:val="20"/>
              </w:rPr>
            </w:pPr>
          </w:p>
        </w:tc>
        <w:tc>
          <w:tcPr>
            <w:tcW w:w="960" w:type="dxa"/>
            <w:gridSpan w:val="2"/>
            <w:tcBorders>
              <w:top w:val="nil"/>
              <w:left w:val="nil"/>
              <w:bottom w:val="nil"/>
              <w:right w:val="nil"/>
            </w:tcBorders>
            <w:shd w:val="clear" w:color="auto" w:fill="auto"/>
            <w:noWrap/>
            <w:vAlign w:val="bottom"/>
          </w:tcPr>
          <w:p w14:paraId="6208F444" w14:textId="77777777" w:rsidR="00E57D10" w:rsidRPr="00526F49" w:rsidRDefault="00E57D10" w:rsidP="00382E90">
            <w:pPr>
              <w:spacing w:before="120" w:after="0"/>
              <w:rPr>
                <w:rFonts w:ascii="Segoe UI" w:eastAsia="Times New Roman" w:hAnsi="Segoe UI" w:cs="Segoe UI"/>
                <w:color w:val="000000"/>
                <w:sz w:val="20"/>
                <w:szCs w:val="20"/>
              </w:rPr>
            </w:pPr>
          </w:p>
        </w:tc>
      </w:tr>
      <w:tr w:rsidR="00E57D10" w:rsidRPr="00526F49" w14:paraId="25EC6AB8" w14:textId="77777777" w:rsidTr="00B61D35">
        <w:trPr>
          <w:trHeight w:val="300"/>
        </w:trPr>
        <w:tc>
          <w:tcPr>
            <w:tcW w:w="9890" w:type="dxa"/>
            <w:gridSpan w:val="12"/>
            <w:tcBorders>
              <w:top w:val="nil"/>
              <w:left w:val="nil"/>
              <w:bottom w:val="nil"/>
              <w:right w:val="nil"/>
            </w:tcBorders>
            <w:shd w:val="clear" w:color="auto" w:fill="auto"/>
            <w:noWrap/>
            <w:vAlign w:val="bottom"/>
            <w:hideMark/>
          </w:tcPr>
          <w:p w14:paraId="4DBBA725" w14:textId="6C8723B8" w:rsidR="00E57D10" w:rsidRPr="003569FD" w:rsidRDefault="00E57D10" w:rsidP="00FD0BD9">
            <w:pPr>
              <w:spacing w:before="120" w:after="120" w:line="240" w:lineRule="auto"/>
              <w:jc w:val="center"/>
              <w:rPr>
                <w:rFonts w:ascii="Segoe UI" w:eastAsia="Times New Roman" w:hAnsi="Segoe UI" w:cs="Segoe UI"/>
                <w:b/>
                <w:caps/>
                <w:color w:val="000000"/>
                <w:sz w:val="22"/>
              </w:rPr>
            </w:pPr>
            <w:r w:rsidRPr="003569FD">
              <w:rPr>
                <w:rFonts w:ascii="Segoe UI" w:eastAsia="Times New Roman" w:hAnsi="Segoe UI" w:cs="Segoe UI"/>
                <w:b/>
                <w:caps/>
                <w:color w:val="000000"/>
                <w:sz w:val="22"/>
              </w:rPr>
              <w:t xml:space="preserve">Pažyma apie </w:t>
            </w:r>
            <w:r w:rsidR="000407CD" w:rsidRPr="003569FD">
              <w:rPr>
                <w:rFonts w:ascii="Segoe UI" w:eastAsia="Times New Roman" w:hAnsi="Segoe UI" w:cs="Segoe UI"/>
                <w:b/>
                <w:caps/>
                <w:color w:val="000000"/>
                <w:sz w:val="22"/>
              </w:rPr>
              <w:t xml:space="preserve">Finansų </w:t>
            </w:r>
            <w:r w:rsidR="00A40843" w:rsidRPr="003569FD">
              <w:rPr>
                <w:rFonts w:ascii="Segoe UI" w:eastAsia="Times New Roman" w:hAnsi="Segoe UI" w:cs="Segoe UI"/>
                <w:b/>
                <w:caps/>
                <w:color w:val="000000"/>
                <w:sz w:val="22"/>
              </w:rPr>
              <w:t>tarpininko</w:t>
            </w:r>
            <w:r w:rsidRPr="003569FD">
              <w:rPr>
                <w:rFonts w:ascii="Segoe UI" w:eastAsia="Times New Roman" w:hAnsi="Segoe UI" w:cs="Segoe UI"/>
                <w:b/>
                <w:caps/>
                <w:color w:val="000000"/>
                <w:sz w:val="22"/>
              </w:rPr>
              <w:t xml:space="preserve"> atitikimą kvalifikaciniams reikalavimams</w:t>
            </w:r>
          </w:p>
          <w:p w14:paraId="33082064" w14:textId="77777777" w:rsidR="00B550A1" w:rsidRPr="00526F49" w:rsidRDefault="00B550A1" w:rsidP="00B550A1">
            <w:pPr>
              <w:shd w:val="clear" w:color="auto" w:fill="FFFFFF"/>
              <w:spacing w:after="0" w:line="240" w:lineRule="auto"/>
              <w:jc w:val="center"/>
              <w:rPr>
                <w:rFonts w:ascii="Segoe UI" w:hAnsi="Segoe UI" w:cs="Segoe UI"/>
                <w:b/>
                <w:bCs/>
                <w:sz w:val="20"/>
                <w:szCs w:val="20"/>
                <w:lang w:eastAsia="lt-LT"/>
              </w:rPr>
            </w:pPr>
            <w:r w:rsidRPr="00526F49">
              <w:rPr>
                <w:rFonts w:ascii="Segoe UI" w:hAnsi="Segoe UI" w:cs="Segoe UI"/>
                <w:sz w:val="20"/>
                <w:szCs w:val="20"/>
                <w:lang w:eastAsia="lt-LT"/>
              </w:rPr>
              <w:t>_____________</w:t>
            </w:r>
            <w:r w:rsidRPr="00526F49">
              <w:rPr>
                <w:rFonts w:ascii="Segoe UI" w:hAnsi="Segoe UI" w:cs="Segoe UI"/>
                <w:b/>
                <w:bCs/>
                <w:sz w:val="20"/>
                <w:szCs w:val="20"/>
                <w:lang w:eastAsia="lt-LT"/>
              </w:rPr>
              <w:t xml:space="preserve"> </w:t>
            </w:r>
          </w:p>
          <w:p w14:paraId="151F75A5" w14:textId="5A0DAD68" w:rsidR="00B550A1" w:rsidRPr="00526F49" w:rsidRDefault="00B550A1" w:rsidP="00925DF0">
            <w:pPr>
              <w:shd w:val="clear" w:color="auto" w:fill="FFFFFF"/>
              <w:spacing w:after="0" w:line="240" w:lineRule="auto"/>
              <w:jc w:val="center"/>
              <w:rPr>
                <w:rFonts w:ascii="Segoe UI" w:hAnsi="Segoe UI" w:cs="Segoe UI"/>
                <w:sz w:val="20"/>
                <w:szCs w:val="20"/>
                <w:lang w:eastAsia="lt-LT"/>
              </w:rPr>
            </w:pPr>
            <w:r w:rsidRPr="00526F49">
              <w:rPr>
                <w:rFonts w:ascii="Segoe UI" w:hAnsi="Segoe UI" w:cs="Segoe UI"/>
                <w:sz w:val="20"/>
                <w:szCs w:val="20"/>
                <w:lang w:eastAsia="lt-LT"/>
              </w:rPr>
              <w:t>(data)</w:t>
            </w:r>
          </w:p>
          <w:p w14:paraId="59C24EB0" w14:textId="77777777" w:rsidR="000E6F9F" w:rsidRPr="00526F49" w:rsidRDefault="000E6F9F" w:rsidP="00925DF0">
            <w:pPr>
              <w:shd w:val="clear" w:color="auto" w:fill="FFFFFF"/>
              <w:spacing w:after="0" w:line="240" w:lineRule="auto"/>
              <w:jc w:val="center"/>
              <w:rPr>
                <w:rFonts w:ascii="Segoe UI" w:hAnsi="Segoe UI" w:cs="Segoe UI"/>
                <w:sz w:val="20"/>
                <w:szCs w:val="20"/>
                <w:lang w:eastAsia="lt-LT"/>
              </w:rPr>
            </w:pPr>
          </w:p>
          <w:p w14:paraId="7F4D3A7C" w14:textId="18DA98AA" w:rsidR="00925DF0" w:rsidRPr="00526F49" w:rsidRDefault="00925DF0" w:rsidP="00925DF0">
            <w:pPr>
              <w:shd w:val="clear" w:color="auto" w:fill="FFFFFF"/>
              <w:spacing w:after="0" w:line="240" w:lineRule="auto"/>
              <w:jc w:val="center"/>
              <w:rPr>
                <w:rFonts w:ascii="Segoe UI" w:eastAsia="Times New Roman" w:hAnsi="Segoe UI" w:cs="Segoe UI"/>
                <w:b/>
                <w:color w:val="000000"/>
                <w:sz w:val="20"/>
                <w:szCs w:val="20"/>
              </w:rPr>
            </w:pPr>
          </w:p>
        </w:tc>
        <w:tc>
          <w:tcPr>
            <w:tcW w:w="236" w:type="dxa"/>
            <w:tcBorders>
              <w:top w:val="nil"/>
              <w:left w:val="nil"/>
              <w:bottom w:val="nil"/>
              <w:right w:val="nil"/>
            </w:tcBorders>
            <w:shd w:val="clear" w:color="auto" w:fill="auto"/>
            <w:noWrap/>
            <w:vAlign w:val="bottom"/>
            <w:hideMark/>
          </w:tcPr>
          <w:p w14:paraId="50C99797" w14:textId="77777777" w:rsidR="00E57D10" w:rsidRPr="00526F49" w:rsidRDefault="00E57D10" w:rsidP="00382E90">
            <w:pPr>
              <w:spacing w:before="240" w:after="360" w:line="240" w:lineRule="auto"/>
              <w:rPr>
                <w:rFonts w:ascii="Segoe UI" w:eastAsia="Times New Roman" w:hAnsi="Segoe UI" w:cs="Segoe UI"/>
                <w:color w:val="000000"/>
                <w:sz w:val="20"/>
                <w:szCs w:val="20"/>
              </w:rPr>
            </w:pPr>
          </w:p>
        </w:tc>
        <w:tc>
          <w:tcPr>
            <w:tcW w:w="960" w:type="dxa"/>
            <w:gridSpan w:val="2"/>
            <w:tcBorders>
              <w:top w:val="nil"/>
              <w:left w:val="nil"/>
              <w:bottom w:val="nil"/>
              <w:right w:val="nil"/>
            </w:tcBorders>
            <w:shd w:val="clear" w:color="auto" w:fill="auto"/>
            <w:noWrap/>
            <w:vAlign w:val="bottom"/>
            <w:hideMark/>
          </w:tcPr>
          <w:p w14:paraId="60C94F19" w14:textId="77777777" w:rsidR="00E57D10" w:rsidRPr="00526F49" w:rsidRDefault="00E57D10" w:rsidP="00382E90">
            <w:pPr>
              <w:spacing w:before="240" w:after="360" w:line="240" w:lineRule="auto"/>
              <w:rPr>
                <w:rFonts w:ascii="Segoe UI" w:eastAsia="Times New Roman" w:hAnsi="Segoe UI" w:cs="Segoe UI"/>
                <w:color w:val="000000"/>
                <w:sz w:val="20"/>
                <w:szCs w:val="20"/>
              </w:rPr>
            </w:pPr>
          </w:p>
        </w:tc>
      </w:tr>
      <w:tr w:rsidR="00E57D10" w:rsidRPr="00526F49" w14:paraId="2EAEAA1C" w14:textId="77777777" w:rsidTr="00FD0BD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692D4" w14:textId="11A665C1" w:rsidR="00E57D10" w:rsidRPr="00526F49" w:rsidRDefault="000C316D" w:rsidP="00382E90">
            <w:pPr>
              <w:spacing w:before="120" w:after="0" w:line="240" w:lineRule="auto"/>
              <w:jc w:val="center"/>
              <w:rPr>
                <w:rFonts w:ascii="Segoe UI" w:eastAsia="Times New Roman" w:hAnsi="Segoe UI" w:cs="Segoe UI"/>
                <w:b/>
                <w:color w:val="000000"/>
                <w:sz w:val="20"/>
                <w:szCs w:val="20"/>
              </w:rPr>
            </w:pPr>
            <w:r w:rsidRPr="00526F49">
              <w:rPr>
                <w:rFonts w:ascii="Segoe UI" w:eastAsia="Times New Roman" w:hAnsi="Segoe UI" w:cs="Segoe UI"/>
                <w:b/>
                <w:color w:val="000000"/>
                <w:sz w:val="20"/>
                <w:szCs w:val="20"/>
              </w:rPr>
              <w:t>Eil.</w:t>
            </w:r>
            <w:r w:rsidR="001F5E74">
              <w:rPr>
                <w:rFonts w:ascii="Segoe UI" w:eastAsia="Times New Roman" w:hAnsi="Segoe UI" w:cs="Segoe UI"/>
                <w:b/>
                <w:color w:val="000000"/>
                <w:sz w:val="20"/>
                <w:szCs w:val="20"/>
              </w:rPr>
              <w:t xml:space="preserve"> </w:t>
            </w:r>
            <w:r w:rsidR="00E57D10" w:rsidRPr="00526F49">
              <w:rPr>
                <w:rFonts w:ascii="Segoe UI" w:eastAsia="Times New Roman" w:hAnsi="Segoe UI" w:cs="Segoe UI"/>
                <w:b/>
                <w:color w:val="000000"/>
                <w:sz w:val="20"/>
                <w:szCs w:val="20"/>
              </w:rPr>
              <w:t>Nr.</w:t>
            </w:r>
          </w:p>
        </w:tc>
        <w:tc>
          <w:tcPr>
            <w:tcW w:w="4394" w:type="dxa"/>
            <w:gridSpan w:val="6"/>
            <w:tcBorders>
              <w:top w:val="single" w:sz="4" w:space="0" w:color="auto"/>
              <w:left w:val="nil"/>
              <w:bottom w:val="single" w:sz="4" w:space="0" w:color="auto"/>
              <w:right w:val="single" w:sz="4" w:space="0" w:color="auto"/>
            </w:tcBorders>
            <w:shd w:val="clear" w:color="auto" w:fill="auto"/>
            <w:vAlign w:val="center"/>
            <w:hideMark/>
          </w:tcPr>
          <w:p w14:paraId="519BAE2C" w14:textId="037E658A" w:rsidR="00E57D10" w:rsidRPr="00526F49" w:rsidRDefault="00B550A1" w:rsidP="00382E90">
            <w:pPr>
              <w:spacing w:before="120" w:after="0" w:line="240" w:lineRule="auto"/>
              <w:jc w:val="center"/>
              <w:rPr>
                <w:rFonts w:ascii="Segoe UI" w:eastAsia="Times New Roman" w:hAnsi="Segoe UI" w:cs="Segoe UI"/>
                <w:b/>
                <w:color w:val="000000"/>
                <w:sz w:val="20"/>
                <w:szCs w:val="20"/>
              </w:rPr>
            </w:pPr>
            <w:r w:rsidRPr="00526F49">
              <w:rPr>
                <w:rFonts w:ascii="Segoe UI" w:hAnsi="Segoe UI" w:cs="Segoe UI"/>
                <w:b/>
                <w:bCs/>
                <w:sz w:val="20"/>
                <w:szCs w:val="20"/>
              </w:rPr>
              <w:t>Kvalifikacinis reikalavimas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75C20C" w14:textId="77777777" w:rsidR="00E57D10" w:rsidRPr="00526F49" w:rsidRDefault="00E57D10" w:rsidP="00382E90">
            <w:pPr>
              <w:spacing w:before="120" w:after="0"/>
              <w:jc w:val="center"/>
              <w:rPr>
                <w:rFonts w:ascii="Segoe UI" w:eastAsia="Times New Roman" w:hAnsi="Segoe UI" w:cs="Segoe UI"/>
                <w:b/>
                <w:color w:val="000000"/>
                <w:sz w:val="20"/>
                <w:szCs w:val="20"/>
              </w:rPr>
            </w:pPr>
            <w:r w:rsidRPr="00526F49">
              <w:rPr>
                <w:rFonts w:ascii="Segoe UI" w:eastAsia="Times New Roman" w:hAnsi="Segoe UI" w:cs="Segoe UI"/>
                <w:b/>
                <w:color w:val="000000"/>
                <w:sz w:val="20"/>
                <w:szCs w:val="20"/>
              </w:rPr>
              <w:t>TAIP/NE</w:t>
            </w:r>
          </w:p>
        </w:tc>
        <w:tc>
          <w:tcPr>
            <w:tcW w:w="4077" w:type="dxa"/>
            <w:gridSpan w:val="4"/>
            <w:tcBorders>
              <w:top w:val="single" w:sz="4" w:space="0" w:color="auto"/>
              <w:left w:val="nil"/>
              <w:bottom w:val="single" w:sz="4" w:space="0" w:color="auto"/>
              <w:right w:val="single" w:sz="4" w:space="0" w:color="auto"/>
            </w:tcBorders>
            <w:shd w:val="clear" w:color="auto" w:fill="auto"/>
            <w:vAlign w:val="center"/>
            <w:hideMark/>
          </w:tcPr>
          <w:p w14:paraId="2CA22E10" w14:textId="70DB41B6" w:rsidR="00925DF0" w:rsidRPr="00526F49" w:rsidRDefault="00E57D10" w:rsidP="00925DF0">
            <w:pPr>
              <w:spacing w:before="120" w:after="120" w:line="240" w:lineRule="auto"/>
              <w:jc w:val="center"/>
              <w:rPr>
                <w:rFonts w:ascii="Segoe UI" w:eastAsia="Times New Roman" w:hAnsi="Segoe UI" w:cs="Segoe UI"/>
                <w:b/>
                <w:color w:val="000000"/>
                <w:sz w:val="20"/>
                <w:szCs w:val="20"/>
              </w:rPr>
            </w:pPr>
            <w:r w:rsidRPr="00526F49">
              <w:rPr>
                <w:rFonts w:ascii="Segoe UI" w:eastAsia="Times New Roman" w:hAnsi="Segoe UI" w:cs="Segoe UI"/>
                <w:b/>
                <w:color w:val="000000"/>
                <w:sz w:val="20"/>
                <w:szCs w:val="20"/>
              </w:rPr>
              <w:t>Paaiškinimai, pastabos</w:t>
            </w:r>
            <w:r w:rsidR="00BB3152" w:rsidRPr="00526F49">
              <w:rPr>
                <w:rFonts w:ascii="Segoe UI" w:eastAsia="Times New Roman" w:hAnsi="Segoe UI" w:cs="Segoe UI"/>
                <w:b/>
                <w:color w:val="000000"/>
                <w:sz w:val="20"/>
                <w:szCs w:val="20"/>
              </w:rPr>
              <w:t>, patvirtinimai</w:t>
            </w:r>
            <w:r w:rsidR="00925DF0" w:rsidRPr="00526F49">
              <w:rPr>
                <w:rFonts w:ascii="Segoe UI" w:eastAsia="Times New Roman" w:hAnsi="Segoe UI" w:cs="Segoe UI"/>
                <w:b/>
                <w:color w:val="000000"/>
                <w:sz w:val="20"/>
                <w:szCs w:val="20"/>
              </w:rPr>
              <w:t xml:space="preserve"> (nurodoma, kur pateikiama atitikimą patvirtinanti informacija)</w:t>
            </w:r>
          </w:p>
        </w:tc>
        <w:tc>
          <w:tcPr>
            <w:tcW w:w="236" w:type="dxa"/>
            <w:tcBorders>
              <w:top w:val="nil"/>
              <w:left w:val="nil"/>
              <w:bottom w:val="nil"/>
              <w:right w:val="nil"/>
            </w:tcBorders>
            <w:shd w:val="clear" w:color="auto" w:fill="auto"/>
            <w:noWrap/>
            <w:vAlign w:val="bottom"/>
            <w:hideMark/>
          </w:tcPr>
          <w:p w14:paraId="64CDDE46" w14:textId="77777777" w:rsidR="00E57D10" w:rsidRPr="00526F49" w:rsidRDefault="00E57D10" w:rsidP="00382E90">
            <w:pPr>
              <w:spacing w:before="120" w:after="0"/>
              <w:rPr>
                <w:rFonts w:ascii="Segoe UI" w:eastAsia="Times New Roman" w:hAnsi="Segoe UI" w:cs="Segoe UI"/>
                <w:b/>
                <w:color w:val="000000"/>
                <w:sz w:val="20"/>
                <w:szCs w:val="20"/>
              </w:rPr>
            </w:pPr>
          </w:p>
        </w:tc>
        <w:tc>
          <w:tcPr>
            <w:tcW w:w="960" w:type="dxa"/>
            <w:gridSpan w:val="2"/>
            <w:tcBorders>
              <w:top w:val="nil"/>
              <w:left w:val="nil"/>
              <w:bottom w:val="nil"/>
              <w:right w:val="nil"/>
            </w:tcBorders>
            <w:shd w:val="clear" w:color="auto" w:fill="auto"/>
            <w:noWrap/>
            <w:vAlign w:val="bottom"/>
            <w:hideMark/>
          </w:tcPr>
          <w:p w14:paraId="48D501B0" w14:textId="77777777" w:rsidR="00E57D10" w:rsidRPr="00526F49" w:rsidRDefault="00E57D10" w:rsidP="00382E90">
            <w:pPr>
              <w:spacing w:before="120" w:after="0"/>
              <w:rPr>
                <w:rFonts w:ascii="Segoe UI" w:eastAsia="Times New Roman" w:hAnsi="Segoe UI" w:cs="Segoe UI"/>
                <w:b/>
                <w:color w:val="000000"/>
                <w:sz w:val="20"/>
                <w:szCs w:val="20"/>
              </w:rPr>
            </w:pPr>
          </w:p>
        </w:tc>
      </w:tr>
      <w:tr w:rsidR="00C22079" w:rsidRPr="00526F49" w14:paraId="7DB71242" w14:textId="77777777" w:rsidTr="00FD0BD9">
        <w:trPr>
          <w:trHeight w:val="1152"/>
        </w:trPr>
        <w:tc>
          <w:tcPr>
            <w:tcW w:w="568" w:type="dxa"/>
            <w:vMerge w:val="restart"/>
            <w:tcBorders>
              <w:top w:val="nil"/>
              <w:left w:val="single" w:sz="4" w:space="0" w:color="auto"/>
              <w:right w:val="single" w:sz="4" w:space="0" w:color="auto"/>
            </w:tcBorders>
            <w:shd w:val="clear" w:color="auto" w:fill="auto"/>
            <w:hideMark/>
          </w:tcPr>
          <w:p w14:paraId="7DC0C098" w14:textId="2FB6DC63" w:rsidR="00C22079" w:rsidRPr="00526F49" w:rsidRDefault="00C22079" w:rsidP="00382E90">
            <w:pPr>
              <w:spacing w:before="120" w:after="0" w:line="240" w:lineRule="auto"/>
              <w:jc w:val="both"/>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1.</w:t>
            </w:r>
          </w:p>
        </w:tc>
        <w:tc>
          <w:tcPr>
            <w:tcW w:w="4394" w:type="dxa"/>
            <w:gridSpan w:val="6"/>
            <w:vMerge w:val="restart"/>
            <w:tcBorders>
              <w:top w:val="nil"/>
              <w:left w:val="nil"/>
              <w:right w:val="single" w:sz="4" w:space="0" w:color="auto"/>
            </w:tcBorders>
            <w:shd w:val="clear" w:color="auto" w:fill="auto"/>
            <w:hideMark/>
          </w:tcPr>
          <w:p w14:paraId="4B23664A" w14:textId="55A1EC55" w:rsidR="00C22079" w:rsidRPr="00526F49" w:rsidRDefault="00C22079" w:rsidP="006D4122">
            <w:pPr>
              <w:pStyle w:val="NormalWeb"/>
              <w:spacing w:before="120" w:beforeAutospacing="0" w:after="120" w:afterAutospacing="0"/>
              <w:jc w:val="both"/>
              <w:rPr>
                <w:rFonts w:ascii="Segoe UI" w:hAnsi="Segoe UI" w:cs="Segoe UI"/>
                <w:sz w:val="20"/>
                <w:szCs w:val="20"/>
                <w:lang w:val="lt-LT"/>
              </w:rPr>
            </w:pPr>
            <w:r w:rsidRPr="00526F49">
              <w:rPr>
                <w:rFonts w:ascii="Segoe UI" w:hAnsi="Segoe UI" w:cs="Segoe UI"/>
                <w:sz w:val="20"/>
                <w:szCs w:val="20"/>
                <w:lang w:val="lt-LT"/>
              </w:rPr>
              <w:t>Finansų tarpininkas yra finansų įstaiga, veikianti pagal Lietuvos Respublikos finansų įstaigų įstatymą, turinti teisę teikti finansines paslaugas</w:t>
            </w:r>
          </w:p>
          <w:p w14:paraId="0F14CDF4" w14:textId="71F3971C" w:rsidR="00C22079" w:rsidRPr="00526F49" w:rsidRDefault="00C22079" w:rsidP="006D4122">
            <w:pPr>
              <w:pStyle w:val="NormalWeb"/>
              <w:spacing w:before="120" w:beforeAutospacing="0" w:after="120" w:afterAutospacing="0"/>
              <w:jc w:val="both"/>
              <w:rPr>
                <w:rFonts w:ascii="Segoe UI" w:hAnsi="Segoe UI" w:cs="Segoe UI"/>
                <w:sz w:val="20"/>
                <w:szCs w:val="20"/>
                <w:lang w:val="lt-LT"/>
              </w:rPr>
            </w:pPr>
            <w:r w:rsidRPr="00526F49">
              <w:rPr>
                <w:rFonts w:ascii="Segoe UI" w:hAnsi="Segoe UI" w:cs="Segoe UI"/>
                <w:sz w:val="20"/>
                <w:szCs w:val="20"/>
                <w:lang w:val="lt-LT"/>
              </w:rPr>
              <w:t>ir</w:t>
            </w:r>
          </w:p>
          <w:p w14:paraId="66A991E9" w14:textId="05E833A9" w:rsidR="00C22079" w:rsidRPr="00526F49" w:rsidRDefault="00C22079" w:rsidP="006800C0">
            <w:pPr>
              <w:pStyle w:val="NormalWeb"/>
              <w:spacing w:before="120" w:beforeAutospacing="0" w:after="120" w:afterAutospacing="0"/>
              <w:jc w:val="both"/>
              <w:rPr>
                <w:rFonts w:ascii="Segoe UI" w:hAnsi="Segoe UI" w:cs="Segoe UI"/>
                <w:sz w:val="20"/>
                <w:szCs w:val="20"/>
                <w:lang w:val="lt-LT"/>
              </w:rPr>
            </w:pPr>
            <w:r w:rsidRPr="00526F49">
              <w:rPr>
                <w:rFonts w:ascii="Segoe UI" w:hAnsi="Segoe UI" w:cs="Segoe UI"/>
                <w:sz w:val="20"/>
                <w:szCs w:val="20"/>
                <w:lang w:val="lt-LT"/>
              </w:rPr>
              <w:t>Finansų tarpininkas yra</w:t>
            </w:r>
            <w:r w:rsidR="00AE18AA">
              <w:rPr>
                <w:rFonts w:ascii="Segoe UI" w:hAnsi="Segoe UI" w:cs="Segoe UI"/>
                <w:sz w:val="20"/>
                <w:szCs w:val="20"/>
                <w:lang w:val="lt-LT"/>
              </w:rPr>
              <w:t xml:space="preserve"> / nėra</w:t>
            </w:r>
            <w:r w:rsidRPr="00526F49">
              <w:rPr>
                <w:rFonts w:ascii="Segoe UI" w:hAnsi="Segoe UI" w:cs="Segoe UI"/>
                <w:sz w:val="20"/>
                <w:szCs w:val="20"/>
                <w:lang w:val="lt-LT"/>
              </w:rPr>
              <w:t xml:space="preserve"> prižiūrimas Lietuvos banko</w:t>
            </w:r>
          </w:p>
        </w:tc>
        <w:tc>
          <w:tcPr>
            <w:tcW w:w="851" w:type="dxa"/>
            <w:tcBorders>
              <w:top w:val="nil"/>
              <w:left w:val="nil"/>
              <w:bottom w:val="single" w:sz="4" w:space="0" w:color="auto"/>
              <w:right w:val="single" w:sz="4" w:space="0" w:color="auto"/>
            </w:tcBorders>
            <w:shd w:val="clear" w:color="auto" w:fill="auto"/>
            <w:hideMark/>
          </w:tcPr>
          <w:p w14:paraId="124F79E1" w14:textId="77777777" w:rsidR="00C22079" w:rsidRPr="00526F49" w:rsidRDefault="00C22079" w:rsidP="00FD0BD9">
            <w:pPr>
              <w:spacing w:before="120" w:after="0"/>
              <w:ind w:left="-103"/>
              <w:jc w:val="center"/>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 </w:t>
            </w:r>
          </w:p>
        </w:tc>
        <w:tc>
          <w:tcPr>
            <w:tcW w:w="4077" w:type="dxa"/>
            <w:gridSpan w:val="4"/>
            <w:tcBorders>
              <w:top w:val="nil"/>
              <w:left w:val="nil"/>
              <w:bottom w:val="single" w:sz="4" w:space="0" w:color="auto"/>
              <w:right w:val="single" w:sz="4" w:space="0" w:color="auto"/>
            </w:tcBorders>
            <w:shd w:val="clear" w:color="auto" w:fill="auto"/>
            <w:hideMark/>
          </w:tcPr>
          <w:p w14:paraId="0E03653D" w14:textId="77777777" w:rsidR="00C22079" w:rsidRPr="00526F49" w:rsidRDefault="00C22079" w:rsidP="00FB4913">
            <w:pPr>
              <w:spacing w:before="120" w:after="0"/>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 </w:t>
            </w:r>
          </w:p>
        </w:tc>
        <w:tc>
          <w:tcPr>
            <w:tcW w:w="236" w:type="dxa"/>
            <w:vMerge w:val="restart"/>
            <w:tcBorders>
              <w:top w:val="nil"/>
              <w:left w:val="nil"/>
              <w:right w:val="nil"/>
            </w:tcBorders>
            <w:shd w:val="clear" w:color="auto" w:fill="auto"/>
            <w:noWrap/>
            <w:vAlign w:val="bottom"/>
            <w:hideMark/>
          </w:tcPr>
          <w:p w14:paraId="334F86FD" w14:textId="77777777" w:rsidR="00C22079" w:rsidRPr="00526F49" w:rsidRDefault="00C22079" w:rsidP="00382E90">
            <w:pPr>
              <w:spacing w:before="120" w:after="0"/>
              <w:rPr>
                <w:rFonts w:ascii="Segoe UI" w:eastAsia="Times New Roman" w:hAnsi="Segoe UI" w:cs="Segoe UI"/>
                <w:color w:val="000000"/>
                <w:sz w:val="20"/>
                <w:szCs w:val="20"/>
              </w:rPr>
            </w:pPr>
          </w:p>
        </w:tc>
        <w:tc>
          <w:tcPr>
            <w:tcW w:w="960" w:type="dxa"/>
            <w:gridSpan w:val="2"/>
            <w:vMerge w:val="restart"/>
            <w:tcBorders>
              <w:top w:val="nil"/>
              <w:left w:val="nil"/>
              <w:right w:val="nil"/>
            </w:tcBorders>
            <w:shd w:val="clear" w:color="auto" w:fill="auto"/>
            <w:noWrap/>
            <w:vAlign w:val="bottom"/>
            <w:hideMark/>
          </w:tcPr>
          <w:p w14:paraId="0CFA69BC" w14:textId="77777777" w:rsidR="00C22079" w:rsidRPr="00526F49" w:rsidRDefault="00C22079" w:rsidP="00382E90">
            <w:pPr>
              <w:spacing w:before="120" w:after="0"/>
              <w:rPr>
                <w:rFonts w:ascii="Segoe UI" w:eastAsia="Times New Roman" w:hAnsi="Segoe UI" w:cs="Segoe UI"/>
                <w:color w:val="000000"/>
                <w:sz w:val="20"/>
                <w:szCs w:val="20"/>
              </w:rPr>
            </w:pPr>
          </w:p>
        </w:tc>
      </w:tr>
      <w:tr w:rsidR="00C22079" w:rsidRPr="00526F49" w14:paraId="29013323" w14:textId="77777777" w:rsidTr="00FD0BD9">
        <w:trPr>
          <w:trHeight w:val="719"/>
        </w:trPr>
        <w:tc>
          <w:tcPr>
            <w:tcW w:w="568" w:type="dxa"/>
            <w:vMerge/>
            <w:tcBorders>
              <w:left w:val="single" w:sz="4" w:space="0" w:color="auto"/>
              <w:bottom w:val="single" w:sz="4" w:space="0" w:color="auto"/>
              <w:right w:val="single" w:sz="4" w:space="0" w:color="auto"/>
            </w:tcBorders>
            <w:shd w:val="clear" w:color="auto" w:fill="auto"/>
          </w:tcPr>
          <w:p w14:paraId="023C237F" w14:textId="77777777" w:rsidR="00C22079" w:rsidRPr="00526F49" w:rsidRDefault="00C22079" w:rsidP="00382E90">
            <w:pPr>
              <w:spacing w:before="120" w:after="0" w:line="240" w:lineRule="auto"/>
              <w:jc w:val="both"/>
              <w:rPr>
                <w:rFonts w:ascii="Segoe UI" w:eastAsia="Times New Roman" w:hAnsi="Segoe UI" w:cs="Segoe UI"/>
                <w:color w:val="000000"/>
                <w:sz w:val="20"/>
                <w:szCs w:val="20"/>
              </w:rPr>
            </w:pPr>
          </w:p>
        </w:tc>
        <w:tc>
          <w:tcPr>
            <w:tcW w:w="4394" w:type="dxa"/>
            <w:gridSpan w:val="6"/>
            <w:vMerge/>
            <w:tcBorders>
              <w:left w:val="nil"/>
              <w:bottom w:val="single" w:sz="4" w:space="0" w:color="auto"/>
              <w:right w:val="single" w:sz="4" w:space="0" w:color="auto"/>
            </w:tcBorders>
            <w:shd w:val="clear" w:color="auto" w:fill="auto"/>
          </w:tcPr>
          <w:p w14:paraId="582A7190" w14:textId="77777777" w:rsidR="00C22079" w:rsidRPr="00526F49" w:rsidRDefault="00C22079" w:rsidP="006D4122">
            <w:pPr>
              <w:pStyle w:val="NormalWeb"/>
              <w:spacing w:before="120" w:beforeAutospacing="0" w:after="120" w:afterAutospacing="0"/>
              <w:jc w:val="both"/>
              <w:rPr>
                <w:rFonts w:ascii="Segoe UI" w:hAnsi="Segoe UI" w:cs="Segoe UI"/>
                <w:sz w:val="20"/>
                <w:szCs w:val="20"/>
                <w:lang w:val="lt-LT"/>
              </w:rPr>
            </w:pPr>
          </w:p>
        </w:tc>
        <w:tc>
          <w:tcPr>
            <w:tcW w:w="851" w:type="dxa"/>
            <w:tcBorders>
              <w:top w:val="single" w:sz="4" w:space="0" w:color="auto"/>
              <w:left w:val="nil"/>
              <w:bottom w:val="single" w:sz="4" w:space="0" w:color="auto"/>
              <w:right w:val="single" w:sz="4" w:space="0" w:color="auto"/>
            </w:tcBorders>
            <w:shd w:val="clear" w:color="auto" w:fill="auto"/>
          </w:tcPr>
          <w:p w14:paraId="6F5392E4" w14:textId="77777777" w:rsidR="00C22079" w:rsidRPr="00526F49" w:rsidRDefault="00C22079" w:rsidP="00FD0BD9">
            <w:pPr>
              <w:spacing w:before="120" w:after="0"/>
              <w:ind w:left="-103"/>
              <w:jc w:val="center"/>
              <w:rPr>
                <w:rFonts w:ascii="Segoe UI" w:eastAsia="Times New Roman" w:hAnsi="Segoe UI" w:cs="Segoe UI"/>
                <w:color w:val="000000"/>
                <w:sz w:val="20"/>
                <w:szCs w:val="20"/>
              </w:rPr>
            </w:pPr>
          </w:p>
        </w:tc>
        <w:tc>
          <w:tcPr>
            <w:tcW w:w="4077" w:type="dxa"/>
            <w:gridSpan w:val="4"/>
            <w:tcBorders>
              <w:top w:val="single" w:sz="4" w:space="0" w:color="auto"/>
              <w:left w:val="nil"/>
              <w:bottom w:val="single" w:sz="4" w:space="0" w:color="auto"/>
              <w:right w:val="single" w:sz="4" w:space="0" w:color="auto"/>
            </w:tcBorders>
            <w:shd w:val="clear" w:color="auto" w:fill="auto"/>
          </w:tcPr>
          <w:p w14:paraId="74371CD3" w14:textId="77777777" w:rsidR="00C22079" w:rsidRPr="00526F49" w:rsidRDefault="00C22079" w:rsidP="00FB4913">
            <w:pPr>
              <w:spacing w:before="120" w:after="0"/>
              <w:rPr>
                <w:rFonts w:ascii="Segoe UI" w:eastAsia="Times New Roman" w:hAnsi="Segoe UI" w:cs="Segoe UI"/>
                <w:color w:val="000000"/>
                <w:sz w:val="20"/>
                <w:szCs w:val="20"/>
              </w:rPr>
            </w:pPr>
          </w:p>
        </w:tc>
        <w:tc>
          <w:tcPr>
            <w:tcW w:w="236" w:type="dxa"/>
            <w:vMerge/>
            <w:tcBorders>
              <w:left w:val="nil"/>
              <w:bottom w:val="nil"/>
              <w:right w:val="nil"/>
            </w:tcBorders>
            <w:shd w:val="clear" w:color="auto" w:fill="auto"/>
            <w:noWrap/>
            <w:vAlign w:val="bottom"/>
          </w:tcPr>
          <w:p w14:paraId="0159CF5B" w14:textId="77777777" w:rsidR="00C22079" w:rsidRPr="00526F49" w:rsidRDefault="00C22079" w:rsidP="00382E90">
            <w:pPr>
              <w:spacing w:before="120" w:after="0"/>
              <w:rPr>
                <w:rFonts w:ascii="Segoe UI" w:eastAsia="Times New Roman" w:hAnsi="Segoe UI" w:cs="Segoe UI"/>
                <w:color w:val="000000"/>
                <w:sz w:val="20"/>
                <w:szCs w:val="20"/>
              </w:rPr>
            </w:pPr>
          </w:p>
        </w:tc>
        <w:tc>
          <w:tcPr>
            <w:tcW w:w="960" w:type="dxa"/>
            <w:gridSpan w:val="2"/>
            <w:vMerge/>
            <w:tcBorders>
              <w:left w:val="nil"/>
              <w:bottom w:val="nil"/>
              <w:right w:val="nil"/>
            </w:tcBorders>
            <w:shd w:val="clear" w:color="auto" w:fill="auto"/>
            <w:noWrap/>
            <w:vAlign w:val="bottom"/>
          </w:tcPr>
          <w:p w14:paraId="6D747D8B" w14:textId="77777777" w:rsidR="00C22079" w:rsidRPr="00526F49" w:rsidRDefault="00C22079" w:rsidP="00382E90">
            <w:pPr>
              <w:spacing w:before="120" w:after="0"/>
              <w:rPr>
                <w:rFonts w:ascii="Segoe UI" w:eastAsia="Times New Roman" w:hAnsi="Segoe UI" w:cs="Segoe UI"/>
                <w:color w:val="000000"/>
                <w:sz w:val="20"/>
                <w:szCs w:val="20"/>
              </w:rPr>
            </w:pPr>
          </w:p>
        </w:tc>
      </w:tr>
      <w:tr w:rsidR="000C316D" w:rsidRPr="00526F49" w14:paraId="1BE27EDD" w14:textId="77777777" w:rsidTr="00FD0BD9">
        <w:trPr>
          <w:trHeight w:val="546"/>
        </w:trPr>
        <w:tc>
          <w:tcPr>
            <w:tcW w:w="568" w:type="dxa"/>
            <w:tcBorders>
              <w:top w:val="nil"/>
              <w:left w:val="single" w:sz="4" w:space="0" w:color="auto"/>
              <w:bottom w:val="single" w:sz="4" w:space="0" w:color="auto"/>
              <w:right w:val="single" w:sz="4" w:space="0" w:color="auto"/>
            </w:tcBorders>
            <w:shd w:val="clear" w:color="auto" w:fill="auto"/>
            <w:hideMark/>
          </w:tcPr>
          <w:p w14:paraId="73445A52" w14:textId="77777777" w:rsidR="000C316D" w:rsidRPr="00526F49" w:rsidRDefault="000C316D" w:rsidP="00382E90">
            <w:pPr>
              <w:spacing w:before="120" w:after="0" w:line="240" w:lineRule="auto"/>
              <w:jc w:val="both"/>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2.</w:t>
            </w:r>
          </w:p>
        </w:tc>
        <w:tc>
          <w:tcPr>
            <w:tcW w:w="4394" w:type="dxa"/>
            <w:gridSpan w:val="6"/>
            <w:tcBorders>
              <w:top w:val="nil"/>
              <w:left w:val="nil"/>
              <w:bottom w:val="single" w:sz="4" w:space="0" w:color="auto"/>
              <w:right w:val="single" w:sz="4" w:space="0" w:color="auto"/>
            </w:tcBorders>
            <w:shd w:val="clear" w:color="auto" w:fill="auto"/>
            <w:hideMark/>
          </w:tcPr>
          <w:p w14:paraId="2049EECE" w14:textId="6DAFE22A" w:rsidR="000C316D" w:rsidRPr="00526F49" w:rsidRDefault="000407CD" w:rsidP="00177C5C">
            <w:pPr>
              <w:pStyle w:val="NormalWeb"/>
              <w:spacing w:before="120" w:beforeAutospacing="0" w:after="120" w:afterAutospacing="0"/>
              <w:rPr>
                <w:rFonts w:ascii="Segoe UI" w:hAnsi="Segoe UI" w:cs="Segoe UI"/>
                <w:sz w:val="20"/>
                <w:szCs w:val="20"/>
                <w:lang w:val="lt-LT"/>
              </w:rPr>
            </w:pPr>
            <w:r w:rsidRPr="00526F49">
              <w:rPr>
                <w:rFonts w:ascii="Segoe UI" w:hAnsi="Segoe UI" w:cs="Segoe UI"/>
                <w:sz w:val="20"/>
                <w:szCs w:val="20"/>
                <w:lang w:val="lt-LT"/>
              </w:rPr>
              <w:t xml:space="preserve">Finansų tarpininko </w:t>
            </w:r>
            <w:r w:rsidR="008B56BB">
              <w:rPr>
                <w:rFonts w:ascii="Segoe UI" w:hAnsi="Segoe UI" w:cs="Segoe UI"/>
                <w:sz w:val="20"/>
                <w:szCs w:val="20"/>
                <w:lang w:val="lt-LT"/>
              </w:rPr>
              <w:t xml:space="preserve">minimali </w:t>
            </w:r>
            <w:r w:rsidR="000C316D" w:rsidRPr="00526F49">
              <w:rPr>
                <w:rFonts w:ascii="Segoe UI" w:hAnsi="Segoe UI" w:cs="Segoe UI"/>
                <w:sz w:val="20"/>
                <w:szCs w:val="20"/>
                <w:lang w:val="lt-LT"/>
              </w:rPr>
              <w:t xml:space="preserve">veiklos vykdymo trukmė </w:t>
            </w:r>
            <w:r w:rsidRPr="00526F49">
              <w:rPr>
                <w:rFonts w:ascii="Segoe UI" w:hAnsi="Segoe UI" w:cs="Segoe UI"/>
                <w:sz w:val="20"/>
                <w:szCs w:val="20"/>
                <w:lang w:val="lt-LT"/>
              </w:rPr>
              <w:t>–</w:t>
            </w:r>
            <w:r w:rsidR="006D4122" w:rsidRPr="00526F49">
              <w:rPr>
                <w:rFonts w:ascii="Segoe UI" w:hAnsi="Segoe UI" w:cs="Segoe UI"/>
                <w:sz w:val="20"/>
                <w:szCs w:val="20"/>
                <w:lang w:val="lt-LT"/>
              </w:rPr>
              <w:t xml:space="preserve"> </w:t>
            </w:r>
            <w:r w:rsidR="000C316D" w:rsidRPr="00526F49">
              <w:rPr>
                <w:rFonts w:ascii="Segoe UI" w:hAnsi="Segoe UI" w:cs="Segoe UI"/>
                <w:sz w:val="20"/>
                <w:szCs w:val="20"/>
                <w:lang w:val="lt-LT"/>
              </w:rPr>
              <w:t>12 mėn</w:t>
            </w:r>
            <w:r w:rsidR="00177C5C" w:rsidRPr="00526F49">
              <w:rPr>
                <w:rFonts w:ascii="Segoe UI" w:hAnsi="Segoe UI" w:cs="Segoe UI"/>
                <w:sz w:val="20"/>
                <w:szCs w:val="20"/>
                <w:lang w:val="lt-LT"/>
              </w:rPr>
              <w:t>esių</w:t>
            </w:r>
          </w:p>
        </w:tc>
        <w:tc>
          <w:tcPr>
            <w:tcW w:w="851" w:type="dxa"/>
            <w:tcBorders>
              <w:top w:val="nil"/>
              <w:left w:val="nil"/>
              <w:bottom w:val="single" w:sz="4" w:space="0" w:color="auto"/>
              <w:right w:val="single" w:sz="4" w:space="0" w:color="auto"/>
            </w:tcBorders>
            <w:shd w:val="clear" w:color="auto" w:fill="auto"/>
            <w:hideMark/>
          </w:tcPr>
          <w:p w14:paraId="4F5B27C8" w14:textId="77777777" w:rsidR="000C316D" w:rsidRPr="00526F49" w:rsidRDefault="000C316D" w:rsidP="00FD0BD9">
            <w:pPr>
              <w:spacing w:before="120" w:after="0"/>
              <w:ind w:left="-103"/>
              <w:jc w:val="center"/>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 </w:t>
            </w:r>
          </w:p>
        </w:tc>
        <w:tc>
          <w:tcPr>
            <w:tcW w:w="4077" w:type="dxa"/>
            <w:gridSpan w:val="4"/>
            <w:tcBorders>
              <w:top w:val="nil"/>
              <w:left w:val="nil"/>
              <w:bottom w:val="single" w:sz="4" w:space="0" w:color="auto"/>
              <w:right w:val="single" w:sz="4" w:space="0" w:color="auto"/>
            </w:tcBorders>
            <w:shd w:val="clear" w:color="auto" w:fill="auto"/>
            <w:hideMark/>
          </w:tcPr>
          <w:p w14:paraId="7712006A" w14:textId="77777777" w:rsidR="000C316D" w:rsidRPr="00526F49" w:rsidRDefault="000C316D" w:rsidP="00FB4913">
            <w:pPr>
              <w:spacing w:before="120" w:after="0"/>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 </w:t>
            </w:r>
          </w:p>
        </w:tc>
        <w:tc>
          <w:tcPr>
            <w:tcW w:w="236" w:type="dxa"/>
            <w:tcBorders>
              <w:top w:val="nil"/>
              <w:left w:val="nil"/>
              <w:bottom w:val="nil"/>
              <w:right w:val="nil"/>
            </w:tcBorders>
            <w:shd w:val="clear" w:color="auto" w:fill="auto"/>
            <w:noWrap/>
            <w:vAlign w:val="bottom"/>
            <w:hideMark/>
          </w:tcPr>
          <w:p w14:paraId="08A6DDC5" w14:textId="77777777" w:rsidR="000C316D" w:rsidRPr="00526F49" w:rsidRDefault="000C316D" w:rsidP="00382E90">
            <w:pPr>
              <w:spacing w:before="120" w:after="0"/>
              <w:rPr>
                <w:rFonts w:ascii="Segoe UI" w:eastAsia="Times New Roman" w:hAnsi="Segoe UI" w:cs="Segoe UI"/>
                <w:color w:val="000000"/>
                <w:sz w:val="20"/>
                <w:szCs w:val="20"/>
              </w:rPr>
            </w:pPr>
          </w:p>
        </w:tc>
        <w:tc>
          <w:tcPr>
            <w:tcW w:w="960" w:type="dxa"/>
            <w:gridSpan w:val="2"/>
            <w:tcBorders>
              <w:top w:val="nil"/>
              <w:left w:val="nil"/>
              <w:bottom w:val="nil"/>
              <w:right w:val="nil"/>
            </w:tcBorders>
            <w:shd w:val="clear" w:color="auto" w:fill="auto"/>
            <w:noWrap/>
            <w:vAlign w:val="bottom"/>
            <w:hideMark/>
          </w:tcPr>
          <w:p w14:paraId="04967A67" w14:textId="77777777" w:rsidR="000C316D" w:rsidRPr="00526F49" w:rsidRDefault="000C316D" w:rsidP="00382E90">
            <w:pPr>
              <w:spacing w:before="120" w:after="0"/>
              <w:rPr>
                <w:rFonts w:ascii="Segoe UI" w:eastAsia="Times New Roman" w:hAnsi="Segoe UI" w:cs="Segoe UI"/>
                <w:color w:val="000000"/>
                <w:sz w:val="20"/>
                <w:szCs w:val="20"/>
              </w:rPr>
            </w:pPr>
          </w:p>
        </w:tc>
      </w:tr>
      <w:tr w:rsidR="00144ACE" w:rsidRPr="00526F49" w14:paraId="243E25D6" w14:textId="77777777" w:rsidTr="00FD0BD9">
        <w:trPr>
          <w:trHeight w:val="1707"/>
        </w:trPr>
        <w:tc>
          <w:tcPr>
            <w:tcW w:w="568" w:type="dxa"/>
            <w:vMerge w:val="restart"/>
            <w:tcBorders>
              <w:top w:val="nil"/>
              <w:left w:val="single" w:sz="4" w:space="0" w:color="auto"/>
              <w:right w:val="single" w:sz="4" w:space="0" w:color="auto"/>
            </w:tcBorders>
            <w:shd w:val="clear" w:color="auto" w:fill="auto"/>
            <w:hideMark/>
          </w:tcPr>
          <w:p w14:paraId="5B2995A9" w14:textId="77777777" w:rsidR="00144ACE" w:rsidRPr="00526F49" w:rsidRDefault="00144ACE" w:rsidP="00382E90">
            <w:pPr>
              <w:spacing w:before="120" w:after="0" w:line="240" w:lineRule="auto"/>
              <w:jc w:val="both"/>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3.</w:t>
            </w:r>
          </w:p>
        </w:tc>
        <w:tc>
          <w:tcPr>
            <w:tcW w:w="4394" w:type="dxa"/>
            <w:gridSpan w:val="6"/>
            <w:vMerge w:val="restart"/>
            <w:tcBorders>
              <w:top w:val="nil"/>
              <w:left w:val="nil"/>
              <w:right w:val="single" w:sz="4" w:space="0" w:color="auto"/>
            </w:tcBorders>
            <w:shd w:val="clear" w:color="auto" w:fill="auto"/>
            <w:hideMark/>
          </w:tcPr>
          <w:p w14:paraId="7212E18B" w14:textId="77777777" w:rsidR="00144ACE" w:rsidRPr="00526F49" w:rsidRDefault="00144ACE" w:rsidP="006D4122">
            <w:pPr>
              <w:pStyle w:val="NormalWeb"/>
              <w:spacing w:before="120" w:beforeAutospacing="0" w:after="120" w:afterAutospacing="0"/>
              <w:jc w:val="both"/>
              <w:rPr>
                <w:rFonts w:ascii="Segoe UI" w:hAnsi="Segoe UI" w:cs="Segoe UI"/>
                <w:sz w:val="20"/>
                <w:szCs w:val="20"/>
                <w:lang w:val="lt-LT"/>
              </w:rPr>
            </w:pPr>
            <w:r w:rsidRPr="00526F49">
              <w:rPr>
                <w:rFonts w:ascii="Segoe UI" w:hAnsi="Segoe UI" w:cs="Segoe UI"/>
                <w:sz w:val="20"/>
                <w:szCs w:val="20"/>
                <w:lang w:val="lt-LT"/>
              </w:rPr>
              <w:t>Finansų tarpininkas prašymo pateikimo metu yra įvykdęs su mokesčių ir socialinio draudimo įmokų mokėjimu susijusius įsipareigojimus pagal Finansų tarpininko veiklai taikomus teisės aktus</w:t>
            </w:r>
          </w:p>
          <w:p w14:paraId="2D6F5246" w14:textId="77777777" w:rsidR="00144ACE" w:rsidRPr="00526F49" w:rsidRDefault="00144ACE" w:rsidP="006D4122">
            <w:pPr>
              <w:pStyle w:val="NormalWeb"/>
              <w:spacing w:before="120" w:beforeAutospacing="0" w:after="120" w:afterAutospacing="0"/>
              <w:jc w:val="both"/>
              <w:rPr>
                <w:rFonts w:ascii="Segoe UI" w:hAnsi="Segoe UI" w:cs="Segoe UI"/>
                <w:sz w:val="20"/>
                <w:szCs w:val="20"/>
                <w:lang w:val="lt-LT"/>
              </w:rPr>
            </w:pPr>
            <w:r w:rsidRPr="00526F49">
              <w:rPr>
                <w:rFonts w:ascii="Segoe UI" w:hAnsi="Segoe UI" w:cs="Segoe UI"/>
                <w:sz w:val="20"/>
                <w:szCs w:val="20"/>
                <w:lang w:val="lt-LT"/>
              </w:rPr>
              <w:t>ir</w:t>
            </w:r>
          </w:p>
          <w:p w14:paraId="655F6921" w14:textId="50B316E6" w:rsidR="00144ACE" w:rsidRPr="00526F49" w:rsidRDefault="00144ACE" w:rsidP="006D4122">
            <w:pPr>
              <w:pStyle w:val="NormalWeb"/>
              <w:spacing w:before="120" w:beforeAutospacing="0" w:after="120" w:afterAutospacing="0"/>
              <w:jc w:val="both"/>
              <w:rPr>
                <w:rFonts w:ascii="Segoe UI" w:hAnsi="Segoe UI" w:cs="Segoe UI"/>
                <w:sz w:val="20"/>
                <w:szCs w:val="20"/>
                <w:lang w:val="lt-LT"/>
              </w:rPr>
            </w:pPr>
            <w:r w:rsidRPr="00526F49">
              <w:rPr>
                <w:rFonts w:ascii="Segoe UI" w:hAnsi="Segoe UI" w:cs="Segoe UI"/>
                <w:sz w:val="20"/>
                <w:szCs w:val="20"/>
                <w:lang w:val="lt-LT"/>
              </w:rPr>
              <w:t>per pastaruosius 5 metus nėra priimtas ar įsiteisėjęs apkaltinamasis teismo nuosprendis už nusikalstamas veikas</w:t>
            </w:r>
          </w:p>
        </w:tc>
        <w:tc>
          <w:tcPr>
            <w:tcW w:w="851" w:type="dxa"/>
            <w:tcBorders>
              <w:top w:val="nil"/>
              <w:left w:val="nil"/>
              <w:bottom w:val="single" w:sz="4" w:space="0" w:color="auto"/>
              <w:right w:val="single" w:sz="4" w:space="0" w:color="auto"/>
            </w:tcBorders>
            <w:shd w:val="clear" w:color="auto" w:fill="auto"/>
            <w:hideMark/>
          </w:tcPr>
          <w:p w14:paraId="1851170B" w14:textId="23AAFB85" w:rsidR="00144ACE" w:rsidRPr="00526F49" w:rsidRDefault="00144ACE" w:rsidP="00FD0BD9">
            <w:pPr>
              <w:spacing w:before="120" w:after="0"/>
              <w:ind w:left="-103"/>
              <w:jc w:val="center"/>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 </w:t>
            </w:r>
          </w:p>
        </w:tc>
        <w:tc>
          <w:tcPr>
            <w:tcW w:w="4077" w:type="dxa"/>
            <w:gridSpan w:val="4"/>
            <w:tcBorders>
              <w:top w:val="nil"/>
              <w:left w:val="nil"/>
              <w:bottom w:val="single" w:sz="4" w:space="0" w:color="auto"/>
              <w:right w:val="single" w:sz="4" w:space="0" w:color="auto"/>
            </w:tcBorders>
            <w:shd w:val="clear" w:color="auto" w:fill="auto"/>
            <w:hideMark/>
          </w:tcPr>
          <w:p w14:paraId="79EDC4BA" w14:textId="77777777" w:rsidR="00144ACE" w:rsidRPr="00526F49" w:rsidRDefault="00144ACE" w:rsidP="00FB4913">
            <w:pPr>
              <w:spacing w:before="120" w:after="0"/>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 </w:t>
            </w:r>
          </w:p>
        </w:tc>
        <w:tc>
          <w:tcPr>
            <w:tcW w:w="236" w:type="dxa"/>
            <w:tcBorders>
              <w:top w:val="nil"/>
              <w:left w:val="nil"/>
              <w:bottom w:val="nil"/>
              <w:right w:val="nil"/>
            </w:tcBorders>
            <w:shd w:val="clear" w:color="auto" w:fill="auto"/>
            <w:noWrap/>
            <w:vAlign w:val="bottom"/>
            <w:hideMark/>
          </w:tcPr>
          <w:p w14:paraId="31A11B91" w14:textId="77777777" w:rsidR="00144ACE" w:rsidRPr="00526F49" w:rsidRDefault="00144ACE" w:rsidP="00382E90">
            <w:pPr>
              <w:spacing w:before="120" w:after="0"/>
              <w:rPr>
                <w:rFonts w:ascii="Segoe UI" w:eastAsia="Times New Roman" w:hAnsi="Segoe UI" w:cs="Segoe UI"/>
                <w:color w:val="000000"/>
                <w:sz w:val="20"/>
                <w:szCs w:val="20"/>
              </w:rPr>
            </w:pPr>
          </w:p>
        </w:tc>
        <w:tc>
          <w:tcPr>
            <w:tcW w:w="960" w:type="dxa"/>
            <w:gridSpan w:val="2"/>
            <w:tcBorders>
              <w:top w:val="nil"/>
              <w:left w:val="nil"/>
              <w:bottom w:val="nil"/>
              <w:right w:val="nil"/>
            </w:tcBorders>
            <w:shd w:val="clear" w:color="auto" w:fill="auto"/>
            <w:noWrap/>
            <w:vAlign w:val="bottom"/>
            <w:hideMark/>
          </w:tcPr>
          <w:p w14:paraId="0CAB573B" w14:textId="77777777" w:rsidR="00144ACE" w:rsidRPr="00526F49" w:rsidRDefault="00144ACE" w:rsidP="00382E90">
            <w:pPr>
              <w:spacing w:before="120" w:after="0"/>
              <w:rPr>
                <w:rFonts w:ascii="Segoe UI" w:eastAsia="Times New Roman" w:hAnsi="Segoe UI" w:cs="Segoe UI"/>
                <w:color w:val="000000"/>
                <w:sz w:val="20"/>
                <w:szCs w:val="20"/>
              </w:rPr>
            </w:pPr>
          </w:p>
        </w:tc>
      </w:tr>
      <w:tr w:rsidR="00144ACE" w:rsidRPr="00526F49" w14:paraId="34DE6777" w14:textId="77777777" w:rsidTr="00FD0BD9">
        <w:trPr>
          <w:trHeight w:val="552"/>
        </w:trPr>
        <w:tc>
          <w:tcPr>
            <w:tcW w:w="568" w:type="dxa"/>
            <w:vMerge/>
            <w:tcBorders>
              <w:left w:val="single" w:sz="4" w:space="0" w:color="auto"/>
              <w:bottom w:val="single" w:sz="4" w:space="0" w:color="auto"/>
              <w:right w:val="single" w:sz="4" w:space="0" w:color="auto"/>
            </w:tcBorders>
            <w:shd w:val="clear" w:color="auto" w:fill="auto"/>
          </w:tcPr>
          <w:p w14:paraId="0E9E109A" w14:textId="77777777" w:rsidR="00144ACE" w:rsidRPr="00526F49" w:rsidRDefault="00144ACE" w:rsidP="00382E90">
            <w:pPr>
              <w:spacing w:before="120" w:after="0" w:line="240" w:lineRule="auto"/>
              <w:jc w:val="both"/>
              <w:rPr>
                <w:rFonts w:ascii="Segoe UI" w:eastAsia="Times New Roman" w:hAnsi="Segoe UI" w:cs="Segoe UI"/>
                <w:color w:val="000000"/>
                <w:sz w:val="20"/>
                <w:szCs w:val="20"/>
              </w:rPr>
            </w:pPr>
          </w:p>
        </w:tc>
        <w:tc>
          <w:tcPr>
            <w:tcW w:w="4394" w:type="dxa"/>
            <w:gridSpan w:val="6"/>
            <w:vMerge/>
            <w:tcBorders>
              <w:left w:val="nil"/>
              <w:bottom w:val="single" w:sz="4" w:space="0" w:color="auto"/>
              <w:right w:val="single" w:sz="4" w:space="0" w:color="auto"/>
            </w:tcBorders>
            <w:shd w:val="clear" w:color="auto" w:fill="auto"/>
          </w:tcPr>
          <w:p w14:paraId="60EFA941" w14:textId="6C6D0540" w:rsidR="00144ACE" w:rsidRPr="00526F49" w:rsidRDefault="00144ACE" w:rsidP="000C316D">
            <w:pPr>
              <w:pStyle w:val="NormalWeb"/>
              <w:spacing w:before="120" w:beforeAutospacing="0" w:after="120" w:afterAutospacing="0"/>
              <w:rPr>
                <w:rFonts w:ascii="Segoe UI" w:hAnsi="Segoe UI" w:cs="Segoe UI"/>
                <w:sz w:val="20"/>
                <w:szCs w:val="20"/>
                <w:lang w:val="lt-LT"/>
              </w:rPr>
            </w:pPr>
          </w:p>
        </w:tc>
        <w:tc>
          <w:tcPr>
            <w:tcW w:w="851" w:type="dxa"/>
            <w:tcBorders>
              <w:top w:val="nil"/>
              <w:left w:val="nil"/>
              <w:bottom w:val="single" w:sz="4" w:space="0" w:color="auto"/>
              <w:right w:val="single" w:sz="4" w:space="0" w:color="auto"/>
            </w:tcBorders>
            <w:shd w:val="clear" w:color="auto" w:fill="auto"/>
          </w:tcPr>
          <w:p w14:paraId="653CFD20" w14:textId="77777777" w:rsidR="00144ACE" w:rsidRPr="00526F49" w:rsidRDefault="00144ACE" w:rsidP="00FD0BD9">
            <w:pPr>
              <w:spacing w:before="120" w:after="0"/>
              <w:ind w:left="-103"/>
              <w:jc w:val="center"/>
              <w:rPr>
                <w:rFonts w:ascii="Segoe UI" w:eastAsia="Times New Roman" w:hAnsi="Segoe UI" w:cs="Segoe UI"/>
                <w:color w:val="000000"/>
                <w:sz w:val="20"/>
                <w:szCs w:val="20"/>
              </w:rPr>
            </w:pPr>
          </w:p>
        </w:tc>
        <w:tc>
          <w:tcPr>
            <w:tcW w:w="4077" w:type="dxa"/>
            <w:gridSpan w:val="4"/>
            <w:tcBorders>
              <w:top w:val="nil"/>
              <w:left w:val="nil"/>
              <w:bottom w:val="single" w:sz="4" w:space="0" w:color="auto"/>
              <w:right w:val="single" w:sz="4" w:space="0" w:color="auto"/>
            </w:tcBorders>
            <w:shd w:val="clear" w:color="auto" w:fill="auto"/>
          </w:tcPr>
          <w:p w14:paraId="6FC79EA5" w14:textId="77777777" w:rsidR="00144ACE" w:rsidRPr="00526F49" w:rsidRDefault="00144ACE" w:rsidP="00FB4913">
            <w:pPr>
              <w:spacing w:before="120" w:after="0"/>
              <w:rPr>
                <w:rFonts w:ascii="Segoe UI" w:eastAsia="Times New Roman" w:hAnsi="Segoe UI" w:cs="Segoe UI"/>
                <w:color w:val="000000"/>
                <w:sz w:val="20"/>
                <w:szCs w:val="20"/>
              </w:rPr>
            </w:pPr>
          </w:p>
        </w:tc>
        <w:tc>
          <w:tcPr>
            <w:tcW w:w="236" w:type="dxa"/>
            <w:tcBorders>
              <w:top w:val="nil"/>
              <w:left w:val="nil"/>
              <w:bottom w:val="nil"/>
              <w:right w:val="nil"/>
            </w:tcBorders>
            <w:shd w:val="clear" w:color="auto" w:fill="auto"/>
            <w:noWrap/>
            <w:vAlign w:val="bottom"/>
          </w:tcPr>
          <w:p w14:paraId="581E20F7" w14:textId="77777777" w:rsidR="00144ACE" w:rsidRPr="00526F49" w:rsidRDefault="00144ACE" w:rsidP="00382E90">
            <w:pPr>
              <w:spacing w:before="120" w:after="0"/>
              <w:rPr>
                <w:rFonts w:ascii="Segoe UI" w:eastAsia="Times New Roman" w:hAnsi="Segoe UI" w:cs="Segoe UI"/>
                <w:color w:val="000000"/>
                <w:sz w:val="20"/>
                <w:szCs w:val="20"/>
              </w:rPr>
            </w:pPr>
          </w:p>
        </w:tc>
        <w:tc>
          <w:tcPr>
            <w:tcW w:w="960" w:type="dxa"/>
            <w:gridSpan w:val="2"/>
            <w:tcBorders>
              <w:top w:val="nil"/>
              <w:left w:val="nil"/>
              <w:bottom w:val="nil"/>
              <w:right w:val="nil"/>
            </w:tcBorders>
            <w:shd w:val="clear" w:color="auto" w:fill="auto"/>
            <w:noWrap/>
            <w:vAlign w:val="bottom"/>
          </w:tcPr>
          <w:p w14:paraId="16E39BD8" w14:textId="77777777" w:rsidR="00144ACE" w:rsidRPr="00526F49" w:rsidRDefault="00144ACE" w:rsidP="00382E90">
            <w:pPr>
              <w:spacing w:before="120" w:after="0"/>
              <w:rPr>
                <w:rFonts w:ascii="Segoe UI" w:eastAsia="Times New Roman" w:hAnsi="Segoe UI" w:cs="Segoe UI"/>
                <w:color w:val="000000"/>
                <w:sz w:val="20"/>
                <w:szCs w:val="20"/>
              </w:rPr>
            </w:pPr>
          </w:p>
        </w:tc>
      </w:tr>
      <w:tr w:rsidR="002B2599" w:rsidRPr="00526F49" w14:paraId="59697F3F" w14:textId="77777777" w:rsidTr="00FD0BD9">
        <w:trPr>
          <w:trHeight w:val="552"/>
        </w:trPr>
        <w:tc>
          <w:tcPr>
            <w:tcW w:w="568" w:type="dxa"/>
            <w:tcBorders>
              <w:top w:val="nil"/>
              <w:left w:val="single" w:sz="4" w:space="0" w:color="auto"/>
              <w:bottom w:val="single" w:sz="4" w:space="0" w:color="auto"/>
              <w:right w:val="single" w:sz="4" w:space="0" w:color="auto"/>
            </w:tcBorders>
            <w:shd w:val="clear" w:color="auto" w:fill="auto"/>
          </w:tcPr>
          <w:p w14:paraId="780603B6" w14:textId="01824608" w:rsidR="002B2599" w:rsidRPr="00526F49" w:rsidRDefault="000B5F0D" w:rsidP="00382E90">
            <w:pPr>
              <w:spacing w:before="120" w:after="0" w:line="240" w:lineRule="auto"/>
              <w:jc w:val="both"/>
              <w:rPr>
                <w:rFonts w:ascii="Segoe UI" w:eastAsia="Times New Roman" w:hAnsi="Segoe UI" w:cs="Segoe UI"/>
                <w:color w:val="000000"/>
                <w:sz w:val="20"/>
                <w:szCs w:val="20"/>
              </w:rPr>
            </w:pPr>
            <w:r w:rsidRPr="00526F49">
              <w:rPr>
                <w:rFonts w:ascii="Segoe UI" w:eastAsia="Times New Roman" w:hAnsi="Segoe UI" w:cs="Segoe UI"/>
                <w:color w:val="000000"/>
                <w:sz w:val="20"/>
                <w:szCs w:val="20"/>
              </w:rPr>
              <w:t>4</w:t>
            </w:r>
            <w:r w:rsidR="002B2599" w:rsidRPr="00526F49">
              <w:rPr>
                <w:rFonts w:ascii="Segoe UI" w:eastAsia="Times New Roman" w:hAnsi="Segoe UI" w:cs="Segoe UI"/>
                <w:color w:val="000000"/>
                <w:sz w:val="20"/>
                <w:szCs w:val="20"/>
              </w:rPr>
              <w:t xml:space="preserve">. </w:t>
            </w:r>
          </w:p>
        </w:tc>
        <w:tc>
          <w:tcPr>
            <w:tcW w:w="4394" w:type="dxa"/>
            <w:gridSpan w:val="6"/>
            <w:tcBorders>
              <w:top w:val="nil"/>
              <w:left w:val="nil"/>
              <w:bottom w:val="single" w:sz="4" w:space="0" w:color="auto"/>
              <w:right w:val="single" w:sz="4" w:space="0" w:color="auto"/>
            </w:tcBorders>
            <w:shd w:val="clear" w:color="auto" w:fill="auto"/>
          </w:tcPr>
          <w:p w14:paraId="19C94A84" w14:textId="276FD79E" w:rsidR="002B2599" w:rsidRPr="00526F49" w:rsidRDefault="002B2599" w:rsidP="00377B4C">
            <w:pPr>
              <w:pStyle w:val="NormalWeb"/>
              <w:spacing w:before="120" w:beforeAutospacing="0" w:after="120" w:afterAutospacing="0"/>
              <w:jc w:val="both"/>
              <w:rPr>
                <w:rFonts w:ascii="Segoe UI" w:hAnsi="Segoe UI" w:cs="Segoe UI"/>
                <w:sz w:val="20"/>
                <w:szCs w:val="20"/>
                <w:lang w:val="lt-LT"/>
              </w:rPr>
            </w:pPr>
            <w:r w:rsidRPr="00526F49">
              <w:rPr>
                <w:rFonts w:ascii="Segoe UI" w:hAnsi="Segoe UI" w:cs="Segoe UI"/>
                <w:sz w:val="20"/>
                <w:szCs w:val="20"/>
                <w:lang w:val="lt-LT"/>
              </w:rPr>
              <w:t xml:space="preserve">Finansų tarpininko </w:t>
            </w:r>
            <w:r w:rsidR="00CF502B" w:rsidRPr="00526F49">
              <w:rPr>
                <w:rFonts w:ascii="Segoe UI" w:hAnsi="Segoe UI" w:cs="Segoe UI"/>
                <w:sz w:val="20"/>
                <w:szCs w:val="20"/>
                <w:lang w:val="lt-LT"/>
              </w:rPr>
              <w:t>turto iš viso 202</w:t>
            </w:r>
            <w:r w:rsidR="00AE18AA">
              <w:rPr>
                <w:rFonts w:ascii="Segoe UI" w:hAnsi="Segoe UI" w:cs="Segoe UI"/>
                <w:sz w:val="20"/>
                <w:szCs w:val="20"/>
                <w:lang w:val="lt-LT"/>
              </w:rPr>
              <w:t>2</w:t>
            </w:r>
            <w:r w:rsidR="00CF502B" w:rsidRPr="00526F49">
              <w:rPr>
                <w:rFonts w:ascii="Segoe UI" w:hAnsi="Segoe UI" w:cs="Segoe UI"/>
                <w:sz w:val="20"/>
                <w:szCs w:val="20"/>
                <w:lang w:val="lt-LT"/>
              </w:rPr>
              <w:t xml:space="preserve"> </w:t>
            </w:r>
            <w:r w:rsidRPr="00526F49">
              <w:rPr>
                <w:rFonts w:ascii="Segoe UI" w:hAnsi="Segoe UI" w:cs="Segoe UI"/>
                <w:sz w:val="20"/>
                <w:szCs w:val="20"/>
                <w:lang w:val="lt-LT"/>
              </w:rPr>
              <w:t>m.</w:t>
            </w:r>
            <w:r w:rsidR="00AE18AA">
              <w:rPr>
                <w:rFonts w:ascii="Segoe UI" w:hAnsi="Segoe UI" w:cs="Segoe UI"/>
                <w:sz w:val="20"/>
                <w:szCs w:val="20"/>
                <w:lang w:val="lt-LT"/>
              </w:rPr>
              <w:t xml:space="preserve"> birželio</w:t>
            </w:r>
            <w:r w:rsidRPr="00526F49">
              <w:rPr>
                <w:rFonts w:ascii="Segoe UI" w:hAnsi="Segoe UI" w:cs="Segoe UI"/>
                <w:sz w:val="20"/>
                <w:szCs w:val="20"/>
                <w:lang w:val="lt-LT"/>
              </w:rPr>
              <w:t xml:space="preserve"> 3</w:t>
            </w:r>
            <w:r w:rsidR="00485D81" w:rsidRPr="00526F49">
              <w:rPr>
                <w:rFonts w:ascii="Segoe UI" w:hAnsi="Segoe UI" w:cs="Segoe UI"/>
                <w:sz w:val="20"/>
                <w:szCs w:val="20"/>
                <w:lang w:val="lt-LT"/>
              </w:rPr>
              <w:t>0</w:t>
            </w:r>
            <w:r w:rsidRPr="00526F49">
              <w:rPr>
                <w:rFonts w:ascii="Segoe UI" w:hAnsi="Segoe UI" w:cs="Segoe UI"/>
                <w:sz w:val="20"/>
                <w:szCs w:val="20"/>
                <w:lang w:val="lt-LT"/>
              </w:rPr>
              <w:t xml:space="preserve"> d. </w:t>
            </w:r>
            <w:r w:rsidR="008B56BB">
              <w:rPr>
                <w:rFonts w:ascii="Segoe UI" w:hAnsi="Segoe UI" w:cs="Segoe UI"/>
                <w:sz w:val="20"/>
                <w:szCs w:val="20"/>
                <w:lang w:val="lt-LT"/>
              </w:rPr>
              <w:t xml:space="preserve">– </w:t>
            </w:r>
            <w:r w:rsidRPr="00526F49">
              <w:rPr>
                <w:rFonts w:ascii="Segoe UI" w:hAnsi="Segoe UI" w:cs="Segoe UI"/>
                <w:sz w:val="20"/>
                <w:szCs w:val="20"/>
                <w:lang w:val="lt-LT"/>
              </w:rPr>
              <w:t xml:space="preserve">ne </w:t>
            </w:r>
            <w:r w:rsidR="00CF502B" w:rsidRPr="00526F49">
              <w:rPr>
                <w:rFonts w:ascii="Segoe UI" w:hAnsi="Segoe UI" w:cs="Segoe UI"/>
                <w:sz w:val="20"/>
                <w:szCs w:val="20"/>
                <w:lang w:val="lt-LT"/>
              </w:rPr>
              <w:t xml:space="preserve">mažiau </w:t>
            </w:r>
            <w:r w:rsidRPr="00526F49">
              <w:rPr>
                <w:rFonts w:ascii="Segoe UI" w:hAnsi="Segoe UI" w:cs="Segoe UI"/>
                <w:sz w:val="20"/>
                <w:szCs w:val="20"/>
                <w:lang w:val="lt-LT"/>
              </w:rPr>
              <w:t>kaip 2</w:t>
            </w:r>
            <w:r w:rsidR="000B5F0D" w:rsidRPr="00526F49">
              <w:rPr>
                <w:rFonts w:ascii="Segoe UI" w:hAnsi="Segoe UI" w:cs="Segoe UI"/>
                <w:sz w:val="20"/>
                <w:szCs w:val="20"/>
                <w:lang w:val="lt-LT"/>
              </w:rPr>
              <w:t>5</w:t>
            </w:r>
            <w:r w:rsidRPr="00526F49">
              <w:rPr>
                <w:rFonts w:ascii="Segoe UI" w:hAnsi="Segoe UI" w:cs="Segoe UI"/>
                <w:sz w:val="20"/>
                <w:szCs w:val="20"/>
                <w:lang w:val="lt-LT"/>
              </w:rPr>
              <w:t xml:space="preserve"> mln. Eur</w:t>
            </w:r>
          </w:p>
        </w:tc>
        <w:tc>
          <w:tcPr>
            <w:tcW w:w="851" w:type="dxa"/>
            <w:tcBorders>
              <w:top w:val="nil"/>
              <w:left w:val="nil"/>
              <w:bottom w:val="single" w:sz="4" w:space="0" w:color="auto"/>
              <w:right w:val="single" w:sz="4" w:space="0" w:color="auto"/>
            </w:tcBorders>
            <w:shd w:val="clear" w:color="auto" w:fill="auto"/>
          </w:tcPr>
          <w:p w14:paraId="5A3C734F" w14:textId="77777777" w:rsidR="002B2599" w:rsidRPr="00526F49" w:rsidRDefault="002B2599" w:rsidP="00FD0BD9">
            <w:pPr>
              <w:spacing w:before="120" w:after="0"/>
              <w:ind w:left="-103"/>
              <w:jc w:val="center"/>
              <w:rPr>
                <w:rFonts w:ascii="Segoe UI" w:eastAsia="Times New Roman" w:hAnsi="Segoe UI" w:cs="Segoe UI"/>
                <w:color w:val="000000"/>
                <w:sz w:val="20"/>
                <w:szCs w:val="20"/>
              </w:rPr>
            </w:pPr>
          </w:p>
        </w:tc>
        <w:tc>
          <w:tcPr>
            <w:tcW w:w="4077" w:type="dxa"/>
            <w:gridSpan w:val="4"/>
            <w:tcBorders>
              <w:top w:val="nil"/>
              <w:left w:val="nil"/>
              <w:bottom w:val="single" w:sz="4" w:space="0" w:color="auto"/>
              <w:right w:val="single" w:sz="4" w:space="0" w:color="auto"/>
            </w:tcBorders>
            <w:shd w:val="clear" w:color="auto" w:fill="auto"/>
          </w:tcPr>
          <w:p w14:paraId="5C2070DE" w14:textId="77777777" w:rsidR="002B2599" w:rsidRPr="00526F49" w:rsidRDefault="002B2599" w:rsidP="00FB4913">
            <w:pPr>
              <w:spacing w:before="120" w:after="0"/>
              <w:rPr>
                <w:rFonts w:ascii="Segoe UI" w:eastAsia="Times New Roman" w:hAnsi="Segoe UI" w:cs="Segoe UI"/>
                <w:color w:val="000000"/>
                <w:sz w:val="20"/>
                <w:szCs w:val="20"/>
              </w:rPr>
            </w:pPr>
          </w:p>
        </w:tc>
        <w:tc>
          <w:tcPr>
            <w:tcW w:w="236" w:type="dxa"/>
            <w:tcBorders>
              <w:top w:val="nil"/>
              <w:left w:val="nil"/>
              <w:bottom w:val="nil"/>
              <w:right w:val="nil"/>
            </w:tcBorders>
            <w:shd w:val="clear" w:color="auto" w:fill="auto"/>
            <w:noWrap/>
            <w:vAlign w:val="bottom"/>
          </w:tcPr>
          <w:p w14:paraId="6396E650" w14:textId="77777777" w:rsidR="002B2599" w:rsidRPr="00526F49" w:rsidRDefault="002B2599" w:rsidP="00382E90">
            <w:pPr>
              <w:spacing w:before="120" w:after="0"/>
              <w:rPr>
                <w:rFonts w:ascii="Segoe UI" w:eastAsia="Times New Roman" w:hAnsi="Segoe UI" w:cs="Segoe UI"/>
                <w:color w:val="000000"/>
                <w:sz w:val="20"/>
                <w:szCs w:val="20"/>
              </w:rPr>
            </w:pPr>
          </w:p>
        </w:tc>
        <w:tc>
          <w:tcPr>
            <w:tcW w:w="960" w:type="dxa"/>
            <w:gridSpan w:val="2"/>
            <w:tcBorders>
              <w:top w:val="nil"/>
              <w:left w:val="nil"/>
              <w:bottom w:val="nil"/>
              <w:right w:val="nil"/>
            </w:tcBorders>
            <w:shd w:val="clear" w:color="auto" w:fill="auto"/>
            <w:noWrap/>
            <w:vAlign w:val="bottom"/>
          </w:tcPr>
          <w:p w14:paraId="2F0E79F5" w14:textId="77777777" w:rsidR="002B2599" w:rsidRPr="00526F49" w:rsidRDefault="002B2599" w:rsidP="00382E90">
            <w:pPr>
              <w:spacing w:before="120" w:after="0"/>
              <w:rPr>
                <w:rFonts w:ascii="Segoe UI" w:eastAsia="Times New Roman" w:hAnsi="Segoe UI" w:cs="Segoe UI"/>
                <w:color w:val="000000"/>
                <w:sz w:val="20"/>
                <w:szCs w:val="20"/>
              </w:rPr>
            </w:pPr>
          </w:p>
        </w:tc>
      </w:tr>
      <w:tr w:rsidR="007A5547" w:rsidRPr="00526F49" w14:paraId="621EF666" w14:textId="77777777" w:rsidTr="00FD0BD9">
        <w:trPr>
          <w:trHeight w:val="552"/>
        </w:trPr>
        <w:tc>
          <w:tcPr>
            <w:tcW w:w="568" w:type="dxa"/>
            <w:tcBorders>
              <w:top w:val="nil"/>
              <w:left w:val="single" w:sz="4" w:space="0" w:color="auto"/>
              <w:bottom w:val="single" w:sz="4" w:space="0" w:color="auto"/>
              <w:right w:val="single" w:sz="4" w:space="0" w:color="auto"/>
            </w:tcBorders>
            <w:shd w:val="clear" w:color="auto" w:fill="auto"/>
          </w:tcPr>
          <w:p w14:paraId="13F2EBF9" w14:textId="1385AA2A" w:rsidR="007A5547" w:rsidRPr="00526F49" w:rsidRDefault="007A5547" w:rsidP="00382E90">
            <w:pPr>
              <w:spacing w:before="120"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5.</w:t>
            </w:r>
          </w:p>
        </w:tc>
        <w:tc>
          <w:tcPr>
            <w:tcW w:w="4394" w:type="dxa"/>
            <w:gridSpan w:val="6"/>
            <w:tcBorders>
              <w:top w:val="nil"/>
              <w:left w:val="nil"/>
              <w:bottom w:val="single" w:sz="4" w:space="0" w:color="auto"/>
              <w:right w:val="single" w:sz="4" w:space="0" w:color="auto"/>
            </w:tcBorders>
            <w:shd w:val="clear" w:color="auto" w:fill="auto"/>
          </w:tcPr>
          <w:p w14:paraId="69535A04" w14:textId="21DE48F0" w:rsidR="007A5547" w:rsidRPr="00B61D35" w:rsidRDefault="00B61D35" w:rsidP="00377B4C">
            <w:pPr>
              <w:pStyle w:val="NormalWeb"/>
              <w:spacing w:before="120" w:beforeAutospacing="0" w:after="120" w:afterAutospacing="0"/>
              <w:jc w:val="both"/>
              <w:rPr>
                <w:rFonts w:ascii="Segoe UI" w:hAnsi="Segoe UI" w:cs="Segoe UI"/>
                <w:sz w:val="20"/>
                <w:szCs w:val="20"/>
                <w:lang w:val="lt-LT"/>
              </w:rPr>
            </w:pPr>
            <w:r w:rsidRPr="00B61D35">
              <w:rPr>
                <w:rFonts w:ascii="Segoe UI" w:hAnsi="Segoe UI" w:cs="Segoe UI"/>
                <w:sz w:val="20"/>
                <w:szCs w:val="20"/>
                <w:lang w:val="lt-LT"/>
              </w:rPr>
              <w:t>Finansų tarpininkui ŽŪPGF pervestų lėšų pagal su ŽŪPGF pasirašytas galiojančias sutartis dėl kitų finansinių priemonių lengvatinių paskolų forma įgyvendin</w:t>
            </w:r>
            <w:r w:rsidR="003569FD">
              <w:rPr>
                <w:rFonts w:ascii="Segoe UI" w:hAnsi="Segoe UI" w:cs="Segoe UI"/>
                <w:sz w:val="20"/>
                <w:szCs w:val="20"/>
                <w:lang w:val="lt-LT"/>
              </w:rPr>
              <w:t>i</w:t>
            </w:r>
            <w:r w:rsidRPr="00B61D35">
              <w:rPr>
                <w:rFonts w:ascii="Segoe UI" w:hAnsi="Segoe UI" w:cs="Segoe UI"/>
                <w:sz w:val="20"/>
                <w:szCs w:val="20"/>
                <w:lang w:val="lt-LT"/>
              </w:rPr>
              <w:t>mo likutis kartu su per visą Paslaugų sutarties laikotarpį (iki 2022 m. gruodžio 31 d.) planuojama išduoti paskolų suma siekia ne daugiau kaip 50 proc. finansų tarpininko turto iš viso 2022 m. birželio 30 d.</w:t>
            </w:r>
          </w:p>
        </w:tc>
        <w:tc>
          <w:tcPr>
            <w:tcW w:w="851" w:type="dxa"/>
            <w:tcBorders>
              <w:top w:val="nil"/>
              <w:left w:val="nil"/>
              <w:bottom w:val="single" w:sz="4" w:space="0" w:color="auto"/>
              <w:right w:val="single" w:sz="4" w:space="0" w:color="auto"/>
            </w:tcBorders>
            <w:shd w:val="clear" w:color="auto" w:fill="auto"/>
          </w:tcPr>
          <w:p w14:paraId="3DB12BE3" w14:textId="1216F424" w:rsidR="007A5547" w:rsidRPr="00526F49" w:rsidRDefault="007A5547" w:rsidP="00FD0BD9">
            <w:pPr>
              <w:spacing w:before="120" w:after="0"/>
              <w:ind w:left="-103"/>
              <w:jc w:val="center"/>
              <w:rPr>
                <w:rFonts w:ascii="Segoe UI" w:eastAsia="Times New Roman" w:hAnsi="Segoe UI" w:cs="Segoe UI"/>
                <w:color w:val="000000"/>
                <w:sz w:val="20"/>
                <w:szCs w:val="20"/>
              </w:rPr>
            </w:pPr>
          </w:p>
        </w:tc>
        <w:tc>
          <w:tcPr>
            <w:tcW w:w="4077" w:type="dxa"/>
            <w:gridSpan w:val="4"/>
            <w:tcBorders>
              <w:top w:val="nil"/>
              <w:left w:val="nil"/>
              <w:bottom w:val="single" w:sz="4" w:space="0" w:color="auto"/>
              <w:right w:val="single" w:sz="4" w:space="0" w:color="auto"/>
            </w:tcBorders>
            <w:shd w:val="clear" w:color="auto" w:fill="auto"/>
          </w:tcPr>
          <w:p w14:paraId="50ED7489" w14:textId="505A57CC" w:rsidR="00FB4913" w:rsidRPr="00526F49" w:rsidRDefault="00FB4913" w:rsidP="00FB4913">
            <w:pPr>
              <w:spacing w:before="120" w:after="0"/>
              <w:rPr>
                <w:rFonts w:ascii="Segoe UI" w:eastAsia="Times New Roman" w:hAnsi="Segoe UI" w:cs="Segoe UI"/>
                <w:color w:val="000000"/>
                <w:sz w:val="20"/>
                <w:szCs w:val="20"/>
              </w:rPr>
            </w:pPr>
          </w:p>
        </w:tc>
        <w:tc>
          <w:tcPr>
            <w:tcW w:w="236" w:type="dxa"/>
            <w:tcBorders>
              <w:top w:val="nil"/>
              <w:left w:val="nil"/>
              <w:bottom w:val="nil"/>
              <w:right w:val="nil"/>
            </w:tcBorders>
            <w:shd w:val="clear" w:color="auto" w:fill="auto"/>
            <w:noWrap/>
            <w:vAlign w:val="bottom"/>
          </w:tcPr>
          <w:p w14:paraId="409C9A24" w14:textId="77777777" w:rsidR="007A5547" w:rsidRPr="00526F49" w:rsidRDefault="007A5547" w:rsidP="00382E90">
            <w:pPr>
              <w:spacing w:before="120" w:after="0"/>
              <w:rPr>
                <w:rFonts w:ascii="Segoe UI" w:eastAsia="Times New Roman" w:hAnsi="Segoe UI" w:cs="Segoe UI"/>
                <w:color w:val="000000"/>
                <w:sz w:val="20"/>
                <w:szCs w:val="20"/>
              </w:rPr>
            </w:pPr>
          </w:p>
        </w:tc>
        <w:tc>
          <w:tcPr>
            <w:tcW w:w="960" w:type="dxa"/>
            <w:gridSpan w:val="2"/>
            <w:tcBorders>
              <w:top w:val="nil"/>
              <w:left w:val="nil"/>
              <w:bottom w:val="nil"/>
              <w:right w:val="nil"/>
            </w:tcBorders>
            <w:shd w:val="clear" w:color="auto" w:fill="auto"/>
            <w:noWrap/>
            <w:vAlign w:val="bottom"/>
          </w:tcPr>
          <w:p w14:paraId="52D21FE8" w14:textId="77777777" w:rsidR="007A5547" w:rsidRPr="00526F49" w:rsidRDefault="007A5547" w:rsidP="00382E90">
            <w:pPr>
              <w:spacing w:before="120" w:after="0"/>
              <w:rPr>
                <w:rFonts w:ascii="Segoe UI" w:eastAsia="Times New Roman" w:hAnsi="Segoe UI" w:cs="Segoe UI"/>
                <w:color w:val="000000"/>
                <w:sz w:val="20"/>
                <w:szCs w:val="20"/>
              </w:rPr>
            </w:pPr>
          </w:p>
        </w:tc>
      </w:tr>
      <w:tr w:rsidR="001F5E74" w:rsidRPr="00312343" w14:paraId="13124E65" w14:textId="77777777" w:rsidTr="00B61D35">
        <w:tblPrEx>
          <w:tblLook w:val="01E0" w:firstRow="1" w:lastRow="1" w:firstColumn="1" w:lastColumn="1" w:noHBand="0" w:noVBand="0"/>
        </w:tblPrEx>
        <w:trPr>
          <w:gridAfter w:val="1"/>
          <w:wAfter w:w="832" w:type="dxa"/>
          <w:trHeight w:val="324"/>
        </w:trPr>
        <w:tc>
          <w:tcPr>
            <w:tcW w:w="10254" w:type="dxa"/>
            <w:gridSpan w:val="14"/>
          </w:tcPr>
          <w:p w14:paraId="742185FD" w14:textId="2D8598A9" w:rsidR="001F5E74" w:rsidRDefault="001F5E74" w:rsidP="00385618">
            <w:pPr>
              <w:spacing w:after="0" w:line="240" w:lineRule="auto"/>
              <w:jc w:val="both"/>
              <w:rPr>
                <w:rFonts w:ascii="Segoe UI" w:eastAsia="Times New Roman" w:hAnsi="Segoe UI" w:cs="Segoe UI"/>
                <w:color w:val="000000"/>
                <w:sz w:val="20"/>
                <w:szCs w:val="20"/>
              </w:rPr>
            </w:pPr>
          </w:p>
          <w:p w14:paraId="793E68AD" w14:textId="77777777" w:rsidR="00FD0BD9" w:rsidRPr="00312343" w:rsidRDefault="00FD0BD9" w:rsidP="00385618">
            <w:pPr>
              <w:spacing w:after="0" w:line="240" w:lineRule="auto"/>
              <w:jc w:val="both"/>
              <w:rPr>
                <w:rFonts w:ascii="Segoe UI" w:eastAsia="Times New Roman" w:hAnsi="Segoe UI" w:cs="Segoe UI"/>
                <w:color w:val="000000"/>
                <w:sz w:val="20"/>
                <w:szCs w:val="20"/>
              </w:rPr>
            </w:pPr>
          </w:p>
          <w:p w14:paraId="3319815B" w14:textId="77777777" w:rsidR="001F5E74" w:rsidRPr="00312343" w:rsidRDefault="001F5E74" w:rsidP="00385618">
            <w:pPr>
              <w:spacing w:after="0" w:line="240" w:lineRule="auto"/>
              <w:jc w:val="both"/>
              <w:rPr>
                <w:rFonts w:ascii="Segoe UI" w:eastAsia="Times New Roman" w:hAnsi="Segoe UI" w:cs="Segoe UI"/>
                <w:color w:val="000000"/>
                <w:sz w:val="20"/>
                <w:szCs w:val="20"/>
              </w:rPr>
            </w:pPr>
            <w:r w:rsidRPr="00312343">
              <w:rPr>
                <w:rFonts w:ascii="Segoe UI" w:eastAsia="Times New Roman" w:hAnsi="Segoe UI" w:cs="Segoe UI"/>
                <w:color w:val="000000"/>
                <w:sz w:val="20"/>
                <w:szCs w:val="20"/>
              </w:rPr>
              <w:t>Finansų tarpininko atstovas:</w:t>
            </w:r>
          </w:p>
          <w:p w14:paraId="74845087" w14:textId="77777777" w:rsidR="001F5E74" w:rsidRPr="00312343" w:rsidRDefault="001F5E74" w:rsidP="00385618">
            <w:pPr>
              <w:spacing w:after="0" w:line="240" w:lineRule="auto"/>
              <w:jc w:val="both"/>
              <w:rPr>
                <w:rFonts w:ascii="Segoe UI" w:hAnsi="Segoe UI" w:cs="Segoe UI"/>
                <w:sz w:val="20"/>
                <w:szCs w:val="20"/>
                <w:lang w:eastAsia="lt-LT"/>
              </w:rPr>
            </w:pPr>
          </w:p>
        </w:tc>
      </w:tr>
      <w:tr w:rsidR="001F5E74" w:rsidRPr="00312343" w14:paraId="720A7E3C" w14:textId="77777777" w:rsidTr="00B61D35">
        <w:tblPrEx>
          <w:tblLook w:val="01E0" w:firstRow="1" w:lastRow="1" w:firstColumn="1" w:lastColumn="1" w:noHBand="0" w:noVBand="0"/>
        </w:tblPrEx>
        <w:trPr>
          <w:gridAfter w:val="1"/>
          <w:wAfter w:w="832" w:type="dxa"/>
        </w:trPr>
        <w:tc>
          <w:tcPr>
            <w:tcW w:w="3414" w:type="dxa"/>
            <w:gridSpan w:val="3"/>
          </w:tcPr>
          <w:p w14:paraId="40563C34" w14:textId="77777777" w:rsidR="001F5E74" w:rsidRPr="00312343" w:rsidRDefault="001F5E74" w:rsidP="00385618">
            <w:pPr>
              <w:spacing w:after="0" w:line="240" w:lineRule="auto"/>
              <w:jc w:val="both"/>
              <w:rPr>
                <w:rFonts w:ascii="Segoe UI" w:hAnsi="Segoe UI" w:cs="Segoe UI"/>
                <w:sz w:val="20"/>
                <w:szCs w:val="20"/>
                <w:lang w:eastAsia="lt-LT"/>
              </w:rPr>
            </w:pPr>
          </w:p>
        </w:tc>
        <w:tc>
          <w:tcPr>
            <w:tcW w:w="6840" w:type="dxa"/>
            <w:gridSpan w:val="11"/>
          </w:tcPr>
          <w:p w14:paraId="4750639E" w14:textId="77777777" w:rsidR="001F5E74" w:rsidRPr="00312343" w:rsidRDefault="001F5E74" w:rsidP="00385618">
            <w:pPr>
              <w:spacing w:after="0" w:line="240" w:lineRule="auto"/>
              <w:jc w:val="both"/>
              <w:rPr>
                <w:rFonts w:ascii="Segoe UI" w:hAnsi="Segoe UI" w:cs="Segoe UI"/>
                <w:i/>
                <w:sz w:val="20"/>
                <w:szCs w:val="20"/>
                <w:lang w:eastAsia="lt-LT"/>
              </w:rPr>
            </w:pPr>
          </w:p>
        </w:tc>
      </w:tr>
      <w:tr w:rsidR="001F5E74" w:rsidRPr="00312343" w14:paraId="6CAC4171" w14:textId="77777777" w:rsidTr="00B61D35">
        <w:tblPrEx>
          <w:tblLook w:val="01E0" w:firstRow="1" w:lastRow="1" w:firstColumn="1" w:lastColumn="1" w:noHBand="0" w:noVBand="0"/>
        </w:tblPrEx>
        <w:trPr>
          <w:gridAfter w:val="1"/>
          <w:wAfter w:w="832" w:type="dxa"/>
          <w:trHeight w:val="285"/>
        </w:trPr>
        <w:tc>
          <w:tcPr>
            <w:tcW w:w="3710" w:type="dxa"/>
            <w:gridSpan w:val="4"/>
            <w:tcBorders>
              <w:top w:val="nil"/>
              <w:left w:val="nil"/>
              <w:bottom w:val="single" w:sz="4" w:space="0" w:color="auto"/>
              <w:right w:val="nil"/>
            </w:tcBorders>
          </w:tcPr>
          <w:p w14:paraId="1799BBD6" w14:textId="77777777" w:rsidR="001F5E74" w:rsidRPr="00312343" w:rsidRDefault="001F5E74" w:rsidP="00D57C35">
            <w:pPr>
              <w:spacing w:after="0" w:line="240" w:lineRule="auto"/>
              <w:jc w:val="center"/>
              <w:rPr>
                <w:rFonts w:ascii="Segoe UI" w:hAnsi="Segoe UI" w:cs="Segoe UI"/>
                <w:sz w:val="20"/>
                <w:szCs w:val="20"/>
                <w:lang w:eastAsia="lt-LT"/>
              </w:rPr>
            </w:pPr>
          </w:p>
        </w:tc>
        <w:tc>
          <w:tcPr>
            <w:tcW w:w="604" w:type="dxa"/>
          </w:tcPr>
          <w:p w14:paraId="7FC7B3EA" w14:textId="77777777" w:rsidR="001F5E74" w:rsidRPr="00312343" w:rsidRDefault="001F5E74" w:rsidP="00385618">
            <w:pPr>
              <w:spacing w:after="0" w:line="240" w:lineRule="auto"/>
              <w:jc w:val="center"/>
              <w:rPr>
                <w:rFonts w:ascii="Segoe UI" w:hAnsi="Segoe UI" w:cs="Segoe UI"/>
                <w:sz w:val="20"/>
                <w:szCs w:val="20"/>
                <w:lang w:eastAsia="lt-LT"/>
              </w:rPr>
            </w:pPr>
          </w:p>
        </w:tc>
        <w:tc>
          <w:tcPr>
            <w:tcW w:w="2208" w:type="dxa"/>
            <w:gridSpan w:val="4"/>
            <w:tcBorders>
              <w:top w:val="nil"/>
              <w:left w:val="nil"/>
              <w:right w:val="nil"/>
            </w:tcBorders>
          </w:tcPr>
          <w:p w14:paraId="2B4E1A89" w14:textId="77777777" w:rsidR="001F5E74" w:rsidRPr="00312343" w:rsidRDefault="001F5E74" w:rsidP="00385618">
            <w:pPr>
              <w:spacing w:after="0" w:line="240" w:lineRule="auto"/>
              <w:jc w:val="center"/>
              <w:rPr>
                <w:rFonts w:ascii="Segoe UI" w:hAnsi="Segoe UI" w:cs="Segoe UI"/>
                <w:sz w:val="20"/>
                <w:szCs w:val="20"/>
                <w:lang w:eastAsia="lt-LT"/>
              </w:rPr>
            </w:pPr>
          </w:p>
        </w:tc>
        <w:tc>
          <w:tcPr>
            <w:tcW w:w="473" w:type="dxa"/>
          </w:tcPr>
          <w:p w14:paraId="6E5CBD6D" w14:textId="77777777" w:rsidR="001F5E74" w:rsidRPr="00312343" w:rsidRDefault="001F5E74" w:rsidP="00385618">
            <w:pPr>
              <w:spacing w:after="0" w:line="240" w:lineRule="auto"/>
              <w:jc w:val="center"/>
              <w:rPr>
                <w:rFonts w:ascii="Segoe UI" w:hAnsi="Segoe UI" w:cs="Segoe UI"/>
                <w:sz w:val="20"/>
                <w:szCs w:val="20"/>
                <w:lang w:eastAsia="lt-LT"/>
              </w:rPr>
            </w:pPr>
          </w:p>
        </w:tc>
        <w:tc>
          <w:tcPr>
            <w:tcW w:w="2611" w:type="dxa"/>
            <w:tcBorders>
              <w:top w:val="nil"/>
              <w:left w:val="nil"/>
              <w:bottom w:val="single" w:sz="4" w:space="0" w:color="auto"/>
              <w:right w:val="nil"/>
            </w:tcBorders>
          </w:tcPr>
          <w:p w14:paraId="76DBFF9F" w14:textId="77777777" w:rsidR="001F5E74" w:rsidRPr="00312343" w:rsidRDefault="001F5E74" w:rsidP="00D57C35">
            <w:pPr>
              <w:spacing w:after="0" w:line="240" w:lineRule="auto"/>
              <w:jc w:val="center"/>
              <w:rPr>
                <w:rFonts w:ascii="Segoe UI" w:hAnsi="Segoe UI" w:cs="Segoe UI"/>
                <w:sz w:val="20"/>
                <w:szCs w:val="20"/>
                <w:lang w:eastAsia="lt-LT"/>
              </w:rPr>
            </w:pPr>
          </w:p>
        </w:tc>
        <w:tc>
          <w:tcPr>
            <w:tcW w:w="648" w:type="dxa"/>
            <w:gridSpan w:val="3"/>
          </w:tcPr>
          <w:p w14:paraId="70EA6EDE" w14:textId="77777777" w:rsidR="001F5E74" w:rsidRPr="00312343" w:rsidRDefault="001F5E74" w:rsidP="00385618">
            <w:pPr>
              <w:spacing w:after="0" w:line="240" w:lineRule="auto"/>
              <w:jc w:val="right"/>
              <w:rPr>
                <w:rFonts w:ascii="Segoe UI" w:hAnsi="Segoe UI" w:cs="Segoe UI"/>
                <w:sz w:val="20"/>
                <w:szCs w:val="20"/>
                <w:lang w:eastAsia="lt-LT"/>
              </w:rPr>
            </w:pPr>
          </w:p>
        </w:tc>
      </w:tr>
      <w:tr w:rsidR="001F5E74" w:rsidRPr="00312343" w14:paraId="5218BB95" w14:textId="77777777" w:rsidTr="00B61D35">
        <w:tblPrEx>
          <w:tblLook w:val="01E0" w:firstRow="1" w:lastRow="1" w:firstColumn="1" w:lastColumn="1" w:noHBand="0" w:noVBand="0"/>
        </w:tblPrEx>
        <w:trPr>
          <w:gridAfter w:val="1"/>
          <w:wAfter w:w="832" w:type="dxa"/>
          <w:trHeight w:val="186"/>
        </w:trPr>
        <w:tc>
          <w:tcPr>
            <w:tcW w:w="3710" w:type="dxa"/>
            <w:gridSpan w:val="4"/>
            <w:tcBorders>
              <w:left w:val="nil"/>
              <w:bottom w:val="nil"/>
              <w:right w:val="nil"/>
            </w:tcBorders>
          </w:tcPr>
          <w:p w14:paraId="27578390" w14:textId="7E2980BA" w:rsidR="001F5E74" w:rsidRPr="00312343" w:rsidRDefault="001F5E74" w:rsidP="001F5E74">
            <w:pPr>
              <w:snapToGrid w:val="0"/>
              <w:spacing w:after="0" w:line="240" w:lineRule="auto"/>
              <w:jc w:val="center"/>
              <w:rPr>
                <w:rFonts w:ascii="Segoe UI" w:eastAsia="Times New Roman" w:hAnsi="Segoe UI" w:cs="Segoe UI"/>
                <w:position w:val="6"/>
                <w:sz w:val="20"/>
                <w:szCs w:val="20"/>
              </w:rPr>
            </w:pPr>
            <w:r w:rsidRPr="00312343">
              <w:rPr>
                <w:rFonts w:ascii="Segoe UI" w:eastAsia="Times New Roman" w:hAnsi="Segoe UI" w:cs="Segoe UI"/>
                <w:position w:val="6"/>
                <w:sz w:val="20"/>
                <w:szCs w:val="20"/>
              </w:rPr>
              <w:t>(Pareigų pavadinimas)</w:t>
            </w:r>
          </w:p>
        </w:tc>
        <w:tc>
          <w:tcPr>
            <w:tcW w:w="604" w:type="dxa"/>
          </w:tcPr>
          <w:p w14:paraId="635EFA5C" w14:textId="77777777" w:rsidR="001F5E74" w:rsidRPr="00312343" w:rsidRDefault="001F5E74" w:rsidP="00385618">
            <w:pPr>
              <w:spacing w:after="0" w:line="240" w:lineRule="auto"/>
              <w:jc w:val="center"/>
              <w:rPr>
                <w:rFonts w:ascii="Segoe UI" w:hAnsi="Segoe UI" w:cs="Segoe UI"/>
                <w:sz w:val="20"/>
                <w:szCs w:val="20"/>
                <w:lang w:eastAsia="lt-LT"/>
              </w:rPr>
            </w:pPr>
          </w:p>
        </w:tc>
        <w:tc>
          <w:tcPr>
            <w:tcW w:w="2208" w:type="dxa"/>
            <w:gridSpan w:val="4"/>
            <w:tcBorders>
              <w:left w:val="nil"/>
              <w:bottom w:val="nil"/>
              <w:right w:val="nil"/>
            </w:tcBorders>
          </w:tcPr>
          <w:p w14:paraId="4DB78D76" w14:textId="77777777" w:rsidR="001F5E74" w:rsidRPr="00312343" w:rsidRDefault="001F5E74" w:rsidP="00385618">
            <w:pPr>
              <w:spacing w:after="0" w:line="240" w:lineRule="auto"/>
              <w:jc w:val="center"/>
              <w:rPr>
                <w:rFonts w:ascii="Segoe UI" w:hAnsi="Segoe UI" w:cs="Segoe UI"/>
                <w:sz w:val="20"/>
                <w:szCs w:val="20"/>
                <w:lang w:eastAsia="lt-LT"/>
              </w:rPr>
            </w:pPr>
          </w:p>
        </w:tc>
        <w:tc>
          <w:tcPr>
            <w:tcW w:w="473" w:type="dxa"/>
          </w:tcPr>
          <w:p w14:paraId="15BAD33E" w14:textId="77777777" w:rsidR="001F5E74" w:rsidRPr="00312343" w:rsidRDefault="001F5E74" w:rsidP="00385618">
            <w:pPr>
              <w:spacing w:after="0" w:line="240" w:lineRule="auto"/>
              <w:jc w:val="center"/>
              <w:rPr>
                <w:rFonts w:ascii="Segoe UI" w:hAnsi="Segoe UI" w:cs="Segoe UI"/>
                <w:sz w:val="20"/>
                <w:szCs w:val="20"/>
                <w:lang w:eastAsia="lt-LT"/>
              </w:rPr>
            </w:pPr>
          </w:p>
        </w:tc>
        <w:tc>
          <w:tcPr>
            <w:tcW w:w="2611" w:type="dxa"/>
            <w:tcBorders>
              <w:top w:val="single" w:sz="4" w:space="0" w:color="auto"/>
              <w:left w:val="nil"/>
              <w:bottom w:val="nil"/>
              <w:right w:val="nil"/>
            </w:tcBorders>
          </w:tcPr>
          <w:p w14:paraId="3B46B02A" w14:textId="77777777" w:rsidR="001F5E74" w:rsidRPr="00312343" w:rsidRDefault="001F5E74" w:rsidP="00385618">
            <w:pPr>
              <w:spacing w:after="0" w:line="240" w:lineRule="auto"/>
              <w:jc w:val="center"/>
              <w:rPr>
                <w:rFonts w:ascii="Segoe UI" w:hAnsi="Segoe UI" w:cs="Segoe UI"/>
                <w:sz w:val="20"/>
                <w:szCs w:val="20"/>
                <w:lang w:eastAsia="lt-LT"/>
              </w:rPr>
            </w:pPr>
            <w:r w:rsidRPr="00312343">
              <w:rPr>
                <w:rFonts w:ascii="Segoe UI" w:hAnsi="Segoe UI" w:cs="Segoe UI"/>
                <w:position w:val="6"/>
                <w:sz w:val="20"/>
                <w:szCs w:val="20"/>
                <w:lang w:eastAsia="lt-LT"/>
              </w:rPr>
              <w:t>(Vardas, pavardė)</w:t>
            </w:r>
            <w:r w:rsidRPr="00312343">
              <w:rPr>
                <w:rFonts w:ascii="Segoe UI" w:hAnsi="Segoe UI" w:cs="Segoe UI"/>
                <w:i/>
                <w:sz w:val="20"/>
                <w:szCs w:val="20"/>
                <w:lang w:eastAsia="lt-LT"/>
              </w:rPr>
              <w:t xml:space="preserve"> </w:t>
            </w:r>
          </w:p>
        </w:tc>
        <w:tc>
          <w:tcPr>
            <w:tcW w:w="648" w:type="dxa"/>
            <w:gridSpan w:val="3"/>
          </w:tcPr>
          <w:p w14:paraId="21E10F68" w14:textId="77777777" w:rsidR="001F5E74" w:rsidRPr="00312343" w:rsidRDefault="001F5E74" w:rsidP="00385618">
            <w:pPr>
              <w:spacing w:after="0" w:line="240" w:lineRule="auto"/>
              <w:jc w:val="center"/>
              <w:rPr>
                <w:rFonts w:ascii="Segoe UI" w:hAnsi="Segoe UI" w:cs="Segoe UI"/>
                <w:sz w:val="20"/>
                <w:szCs w:val="20"/>
                <w:lang w:eastAsia="lt-LT"/>
              </w:rPr>
            </w:pPr>
          </w:p>
        </w:tc>
      </w:tr>
    </w:tbl>
    <w:p w14:paraId="5FC8B67F" w14:textId="73B6386F" w:rsidR="00B152A9" w:rsidRPr="00526F49" w:rsidRDefault="00B152A9" w:rsidP="00B61D35">
      <w:pPr>
        <w:spacing w:before="120" w:after="0"/>
        <w:jc w:val="both"/>
        <w:rPr>
          <w:rFonts w:ascii="Segoe UI" w:hAnsi="Segoe UI" w:cs="Segoe UI"/>
          <w:sz w:val="20"/>
          <w:szCs w:val="20"/>
        </w:rPr>
      </w:pPr>
    </w:p>
    <w:sectPr w:rsidR="00B152A9" w:rsidRPr="00526F49" w:rsidSect="00FD0BD9">
      <w:footerReference w:type="even" r:id="rId8"/>
      <w:footerReference w:type="default" r:id="rId9"/>
      <w:footerReference w:type="first" r:id="rId10"/>
      <w:pgSz w:w="11907" w:h="16840"/>
      <w:pgMar w:top="851" w:right="567" w:bottom="709" w:left="1701" w:header="567" w:footer="567" w:gutter="0"/>
      <w:pgNumType w:start="1"/>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0E65" w14:textId="77777777" w:rsidR="00227294" w:rsidRDefault="00227294">
      <w:pPr>
        <w:spacing w:after="0" w:line="240" w:lineRule="auto"/>
      </w:pPr>
      <w:r>
        <w:separator/>
      </w:r>
    </w:p>
  </w:endnote>
  <w:endnote w:type="continuationSeparator" w:id="0">
    <w:p w14:paraId="17978402" w14:textId="77777777" w:rsidR="00227294" w:rsidRDefault="0022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819C" w14:textId="136E6C0F" w:rsidR="0014667A" w:rsidRDefault="0014667A" w:rsidP="005C4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BD9">
      <w:rPr>
        <w:rStyle w:val="PageNumber"/>
        <w:noProof/>
      </w:rPr>
      <w:t>1</w:t>
    </w:r>
    <w:r>
      <w:rPr>
        <w:rStyle w:val="PageNumber"/>
      </w:rPr>
      <w:fldChar w:fldCharType="end"/>
    </w:r>
  </w:p>
  <w:p w14:paraId="7FE028AA" w14:textId="77777777" w:rsidR="0014667A" w:rsidRDefault="0014667A" w:rsidP="00F775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72C4" w14:textId="314FB1BE" w:rsidR="0014667A" w:rsidRDefault="0014667A" w:rsidP="005C4230">
    <w:pPr>
      <w:pStyle w:val="Footer"/>
      <w:framePr w:wrap="around" w:vAnchor="text" w:hAnchor="margin" w:xAlign="right" w:y="1"/>
      <w:rPr>
        <w:rStyle w:val="PageNumber"/>
      </w:rPr>
    </w:pPr>
  </w:p>
  <w:p w14:paraId="602BA776" w14:textId="77777777" w:rsidR="0014667A" w:rsidRDefault="0014667A" w:rsidP="00F775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751592"/>
      <w:docPartObj>
        <w:docPartGallery w:val="Page Numbers (Bottom of Page)"/>
        <w:docPartUnique/>
      </w:docPartObj>
    </w:sdtPr>
    <w:sdtEndPr/>
    <w:sdtContent>
      <w:p w14:paraId="2F4CB5DB" w14:textId="7CBBF680" w:rsidR="00425905" w:rsidRDefault="00425905">
        <w:pPr>
          <w:pStyle w:val="Footer"/>
          <w:jc w:val="right"/>
        </w:pPr>
        <w:r>
          <w:fldChar w:fldCharType="begin"/>
        </w:r>
        <w:r>
          <w:instrText>PAGE   \* MERGEFORMAT</w:instrText>
        </w:r>
        <w:r>
          <w:fldChar w:fldCharType="separate"/>
        </w:r>
        <w:r>
          <w:rPr>
            <w:noProof/>
          </w:rPr>
          <w:t>1</w:t>
        </w:r>
        <w:r>
          <w:fldChar w:fldCharType="end"/>
        </w:r>
      </w:p>
    </w:sdtContent>
  </w:sdt>
  <w:p w14:paraId="1F5F8A63" w14:textId="77777777" w:rsidR="00425905" w:rsidRDefault="0042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51BD" w14:textId="77777777" w:rsidR="00227294" w:rsidRDefault="00227294">
      <w:pPr>
        <w:spacing w:after="0" w:line="240" w:lineRule="auto"/>
      </w:pPr>
      <w:r>
        <w:separator/>
      </w:r>
    </w:p>
  </w:footnote>
  <w:footnote w:type="continuationSeparator" w:id="0">
    <w:p w14:paraId="5D56266E" w14:textId="77777777" w:rsidR="00227294" w:rsidRDefault="00227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10C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6855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E4A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DC69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8A48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768F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C93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A43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0C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6E0A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531A0"/>
    <w:multiLevelType w:val="hybridMultilevel"/>
    <w:tmpl w:val="01F6B2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38B69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4CDA"/>
    <w:multiLevelType w:val="hybridMultilevel"/>
    <w:tmpl w:val="D054CE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7327F61"/>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17F247D3"/>
    <w:multiLevelType w:val="hybridMultilevel"/>
    <w:tmpl w:val="CF800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F6E1A"/>
    <w:multiLevelType w:val="hybridMultilevel"/>
    <w:tmpl w:val="6C509E0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15:restartNumberingAfterBreak="0">
    <w:nsid w:val="1B5B35F4"/>
    <w:multiLevelType w:val="multilevel"/>
    <w:tmpl w:val="C5443808"/>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1C505C1F"/>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1F401DE6"/>
    <w:multiLevelType w:val="hybridMultilevel"/>
    <w:tmpl w:val="BA5C00FE"/>
    <w:lvl w:ilvl="0" w:tplc="10CCA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246A31A7"/>
    <w:multiLevelType w:val="multilevel"/>
    <w:tmpl w:val="291ECA8C"/>
    <w:lvl w:ilvl="0">
      <w:start w:val="6"/>
      <w:numFmt w:val="decimal"/>
      <w:lvlText w:val="%1."/>
      <w:lvlJc w:val="left"/>
      <w:pPr>
        <w:ind w:left="1271" w:hanging="420"/>
      </w:pPr>
      <w:rPr>
        <w:rFonts w:hint="default"/>
      </w:rPr>
    </w:lvl>
    <w:lvl w:ilvl="1">
      <w:start w:val="1"/>
      <w:numFmt w:val="decimal"/>
      <w:lvlText w:val="%1.%2."/>
      <w:lvlJc w:val="left"/>
      <w:pPr>
        <w:ind w:left="3502" w:hanging="720"/>
      </w:pPr>
      <w:rPr>
        <w:rFonts w:hint="default"/>
      </w:rPr>
    </w:lvl>
    <w:lvl w:ilvl="2">
      <w:start w:val="1"/>
      <w:numFmt w:val="decimal"/>
      <w:lvlText w:val="%1.%2.%3."/>
      <w:lvlJc w:val="left"/>
      <w:pPr>
        <w:ind w:left="5433" w:hanging="720"/>
      </w:pPr>
      <w:rPr>
        <w:rFonts w:hint="default"/>
      </w:rPr>
    </w:lvl>
    <w:lvl w:ilvl="3">
      <w:start w:val="1"/>
      <w:numFmt w:val="decimal"/>
      <w:lvlText w:val="%1.%2.%3.%4."/>
      <w:lvlJc w:val="left"/>
      <w:pPr>
        <w:ind w:left="7724" w:hanging="1080"/>
      </w:pPr>
      <w:rPr>
        <w:rFonts w:hint="default"/>
      </w:rPr>
    </w:lvl>
    <w:lvl w:ilvl="4">
      <w:start w:val="1"/>
      <w:numFmt w:val="decimal"/>
      <w:lvlText w:val="%1.%2.%3.%4.%5."/>
      <w:lvlJc w:val="left"/>
      <w:pPr>
        <w:ind w:left="9655" w:hanging="1080"/>
      </w:pPr>
      <w:rPr>
        <w:rFonts w:hint="default"/>
      </w:rPr>
    </w:lvl>
    <w:lvl w:ilvl="5">
      <w:start w:val="1"/>
      <w:numFmt w:val="decimal"/>
      <w:lvlText w:val="%1.%2.%3.%4.%5.%6."/>
      <w:lvlJc w:val="left"/>
      <w:pPr>
        <w:ind w:left="11946" w:hanging="1440"/>
      </w:pPr>
      <w:rPr>
        <w:rFonts w:hint="default"/>
      </w:rPr>
    </w:lvl>
    <w:lvl w:ilvl="6">
      <w:start w:val="1"/>
      <w:numFmt w:val="decimal"/>
      <w:lvlText w:val="%1.%2.%3.%4.%5.%6.%7."/>
      <w:lvlJc w:val="left"/>
      <w:pPr>
        <w:ind w:left="13877" w:hanging="1440"/>
      </w:pPr>
      <w:rPr>
        <w:rFonts w:hint="default"/>
      </w:rPr>
    </w:lvl>
    <w:lvl w:ilvl="7">
      <w:start w:val="1"/>
      <w:numFmt w:val="decimal"/>
      <w:lvlText w:val="%1.%2.%3.%4.%5.%6.%7.%8."/>
      <w:lvlJc w:val="left"/>
      <w:pPr>
        <w:ind w:left="16168" w:hanging="1800"/>
      </w:pPr>
      <w:rPr>
        <w:rFonts w:hint="default"/>
      </w:rPr>
    </w:lvl>
    <w:lvl w:ilvl="8">
      <w:start w:val="1"/>
      <w:numFmt w:val="decimal"/>
      <w:lvlText w:val="%1.%2.%3.%4.%5.%6.%7.%8.%9."/>
      <w:lvlJc w:val="left"/>
      <w:pPr>
        <w:ind w:left="18459" w:hanging="2160"/>
      </w:pPr>
      <w:rPr>
        <w:rFonts w:hint="default"/>
      </w:rPr>
    </w:lvl>
  </w:abstractNum>
  <w:abstractNum w:abstractNumId="20" w15:restartNumberingAfterBreak="0">
    <w:nsid w:val="24EB11A0"/>
    <w:multiLevelType w:val="hybridMultilevel"/>
    <w:tmpl w:val="A1863C4A"/>
    <w:lvl w:ilvl="0" w:tplc="B7ACFB0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29223C01"/>
    <w:multiLevelType w:val="multilevel"/>
    <w:tmpl w:val="B0787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2C213B42"/>
    <w:multiLevelType w:val="hybridMultilevel"/>
    <w:tmpl w:val="3A8A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7240FAF"/>
    <w:multiLevelType w:val="hybridMultilevel"/>
    <w:tmpl w:val="BA5C00FE"/>
    <w:lvl w:ilvl="0" w:tplc="10CCA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378C422F"/>
    <w:multiLevelType w:val="hybridMultilevel"/>
    <w:tmpl w:val="B4363032"/>
    <w:lvl w:ilvl="0" w:tplc="683424C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75558C"/>
    <w:multiLevelType w:val="hybridMultilevel"/>
    <w:tmpl w:val="30802F12"/>
    <w:lvl w:ilvl="0" w:tplc="3F8AE892">
      <w:start w:val="1"/>
      <w:numFmt w:val="decimal"/>
      <w:lvlText w:val="%1)"/>
      <w:lvlJc w:val="left"/>
      <w:pPr>
        <w:ind w:left="1571" w:hanging="360"/>
      </w:pPr>
      <w:rPr>
        <w:i w:val="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15:restartNumberingAfterBreak="0">
    <w:nsid w:val="3CB53781"/>
    <w:multiLevelType w:val="hybridMultilevel"/>
    <w:tmpl w:val="3E408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EAB6BFC"/>
    <w:multiLevelType w:val="hybridMultilevel"/>
    <w:tmpl w:val="4CE8B124"/>
    <w:lvl w:ilvl="0" w:tplc="24F880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3F671959"/>
    <w:multiLevelType w:val="hybridMultilevel"/>
    <w:tmpl w:val="F5A6A5A0"/>
    <w:lvl w:ilvl="0" w:tplc="04270011">
      <w:start w:val="1"/>
      <w:numFmt w:val="decimal"/>
      <w:lvlText w:val="%1)"/>
      <w:lvlJc w:val="left"/>
      <w:pPr>
        <w:ind w:left="501" w:hanging="360"/>
      </w:pPr>
    </w:lvl>
    <w:lvl w:ilvl="1" w:tplc="04270019">
      <w:start w:val="1"/>
      <w:numFmt w:val="lowerLetter"/>
      <w:lvlText w:val="%2."/>
      <w:lvlJc w:val="left"/>
      <w:pPr>
        <w:ind w:left="1190" w:hanging="360"/>
      </w:pPr>
    </w:lvl>
    <w:lvl w:ilvl="2" w:tplc="0427001B" w:tentative="1">
      <w:start w:val="1"/>
      <w:numFmt w:val="lowerRoman"/>
      <w:lvlText w:val="%3."/>
      <w:lvlJc w:val="right"/>
      <w:pPr>
        <w:ind w:left="1910" w:hanging="180"/>
      </w:pPr>
    </w:lvl>
    <w:lvl w:ilvl="3" w:tplc="0427000F" w:tentative="1">
      <w:start w:val="1"/>
      <w:numFmt w:val="decimal"/>
      <w:lvlText w:val="%4."/>
      <w:lvlJc w:val="left"/>
      <w:pPr>
        <w:ind w:left="2630" w:hanging="360"/>
      </w:pPr>
    </w:lvl>
    <w:lvl w:ilvl="4" w:tplc="04270019" w:tentative="1">
      <w:start w:val="1"/>
      <w:numFmt w:val="lowerLetter"/>
      <w:lvlText w:val="%5."/>
      <w:lvlJc w:val="left"/>
      <w:pPr>
        <w:ind w:left="3350" w:hanging="360"/>
      </w:pPr>
    </w:lvl>
    <w:lvl w:ilvl="5" w:tplc="0427001B" w:tentative="1">
      <w:start w:val="1"/>
      <w:numFmt w:val="lowerRoman"/>
      <w:lvlText w:val="%6."/>
      <w:lvlJc w:val="right"/>
      <w:pPr>
        <w:ind w:left="4070" w:hanging="180"/>
      </w:pPr>
    </w:lvl>
    <w:lvl w:ilvl="6" w:tplc="0427000F" w:tentative="1">
      <w:start w:val="1"/>
      <w:numFmt w:val="decimal"/>
      <w:lvlText w:val="%7."/>
      <w:lvlJc w:val="left"/>
      <w:pPr>
        <w:ind w:left="4790" w:hanging="360"/>
      </w:pPr>
    </w:lvl>
    <w:lvl w:ilvl="7" w:tplc="04270019" w:tentative="1">
      <w:start w:val="1"/>
      <w:numFmt w:val="lowerLetter"/>
      <w:lvlText w:val="%8."/>
      <w:lvlJc w:val="left"/>
      <w:pPr>
        <w:ind w:left="5510" w:hanging="360"/>
      </w:pPr>
    </w:lvl>
    <w:lvl w:ilvl="8" w:tplc="0427001B" w:tentative="1">
      <w:start w:val="1"/>
      <w:numFmt w:val="lowerRoman"/>
      <w:lvlText w:val="%9."/>
      <w:lvlJc w:val="right"/>
      <w:pPr>
        <w:ind w:left="6230" w:hanging="180"/>
      </w:pPr>
    </w:lvl>
  </w:abstractNum>
  <w:abstractNum w:abstractNumId="30" w15:restartNumberingAfterBreak="0">
    <w:nsid w:val="40FC57D6"/>
    <w:multiLevelType w:val="hybridMultilevel"/>
    <w:tmpl w:val="57140B28"/>
    <w:lvl w:ilvl="0" w:tplc="5F26AF80">
      <w:start w:val="1"/>
      <w:numFmt w:val="decimal"/>
      <w:lvlText w:val="%1)"/>
      <w:lvlJc w:val="left"/>
      <w:pPr>
        <w:ind w:left="720" w:hanging="360"/>
      </w:pPr>
      <w:rPr>
        <w:rFonts w:ascii="Calibri" w:eastAsia="Calibri" w:hAnsi="Calibri"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4B9289D"/>
    <w:multiLevelType w:val="hybridMultilevel"/>
    <w:tmpl w:val="26CCD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8E703A4"/>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4CC14742"/>
    <w:multiLevelType w:val="multilevel"/>
    <w:tmpl w:val="F910989C"/>
    <w:lvl w:ilvl="0">
      <w:start w:val="6"/>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4CED54A6"/>
    <w:multiLevelType w:val="hybridMultilevel"/>
    <w:tmpl w:val="AA3A0FD4"/>
    <w:lvl w:ilvl="0" w:tplc="2C72562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5" w15:restartNumberingAfterBreak="0">
    <w:nsid w:val="4F9A12B0"/>
    <w:multiLevelType w:val="multilevel"/>
    <w:tmpl w:val="0427001F"/>
    <w:lvl w:ilvl="0">
      <w:start w:val="1"/>
      <w:numFmt w:val="decimal"/>
      <w:lvlText w:val="%1."/>
      <w:lvlJc w:val="left"/>
      <w:pPr>
        <w:ind w:left="644"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B10C36"/>
    <w:multiLevelType w:val="multilevel"/>
    <w:tmpl w:val="3222C4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0034905"/>
    <w:multiLevelType w:val="hybridMultilevel"/>
    <w:tmpl w:val="E05EF330"/>
    <w:lvl w:ilvl="0" w:tplc="D57C8356">
      <w:start w:val="10"/>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8" w15:restartNumberingAfterBreak="0">
    <w:nsid w:val="52066E24"/>
    <w:multiLevelType w:val="hybridMultilevel"/>
    <w:tmpl w:val="840432C8"/>
    <w:lvl w:ilvl="0" w:tplc="7C322F24">
      <w:start w:val="1"/>
      <w:numFmt w:val="decimal"/>
      <w:lvlText w:val="%1)"/>
      <w:lvlJc w:val="left"/>
      <w:pPr>
        <w:ind w:left="1440" w:hanging="360"/>
      </w:pPr>
      <w:rPr>
        <w:rFonts w:ascii="Calibri" w:eastAsia="Calibri" w:hAnsi="Calibri" w:cs="Times New Roman"/>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15:restartNumberingAfterBreak="0">
    <w:nsid w:val="532923E8"/>
    <w:multiLevelType w:val="hybridMultilevel"/>
    <w:tmpl w:val="4BBCF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633645"/>
    <w:multiLevelType w:val="hybridMultilevel"/>
    <w:tmpl w:val="8628417A"/>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C156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5A6C6B"/>
    <w:multiLevelType w:val="hybridMultilevel"/>
    <w:tmpl w:val="46F6C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54041"/>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15:restartNumberingAfterBreak="0">
    <w:nsid w:val="64736EF7"/>
    <w:multiLevelType w:val="hybridMultilevel"/>
    <w:tmpl w:val="818E81F8"/>
    <w:lvl w:ilvl="0" w:tplc="7F50A8D4">
      <w:start w:val="1"/>
      <w:numFmt w:val="decimal"/>
      <w:lvlText w:val="%1)"/>
      <w:lvlJc w:val="left"/>
      <w:pPr>
        <w:ind w:left="752" w:hanging="360"/>
      </w:pPr>
      <w:rPr>
        <w:rFonts w:hint="default"/>
        <w:b w:val="0"/>
      </w:rPr>
    </w:lvl>
    <w:lvl w:ilvl="1" w:tplc="04270019" w:tentative="1">
      <w:start w:val="1"/>
      <w:numFmt w:val="lowerLetter"/>
      <w:lvlText w:val="%2."/>
      <w:lvlJc w:val="left"/>
      <w:pPr>
        <w:ind w:left="1472" w:hanging="360"/>
      </w:pPr>
    </w:lvl>
    <w:lvl w:ilvl="2" w:tplc="0427001B" w:tentative="1">
      <w:start w:val="1"/>
      <w:numFmt w:val="lowerRoman"/>
      <w:lvlText w:val="%3."/>
      <w:lvlJc w:val="right"/>
      <w:pPr>
        <w:ind w:left="2192" w:hanging="180"/>
      </w:pPr>
    </w:lvl>
    <w:lvl w:ilvl="3" w:tplc="0427000F" w:tentative="1">
      <w:start w:val="1"/>
      <w:numFmt w:val="decimal"/>
      <w:lvlText w:val="%4."/>
      <w:lvlJc w:val="left"/>
      <w:pPr>
        <w:ind w:left="2912" w:hanging="360"/>
      </w:pPr>
    </w:lvl>
    <w:lvl w:ilvl="4" w:tplc="04270019" w:tentative="1">
      <w:start w:val="1"/>
      <w:numFmt w:val="lowerLetter"/>
      <w:lvlText w:val="%5."/>
      <w:lvlJc w:val="left"/>
      <w:pPr>
        <w:ind w:left="3632" w:hanging="360"/>
      </w:pPr>
    </w:lvl>
    <w:lvl w:ilvl="5" w:tplc="0427001B" w:tentative="1">
      <w:start w:val="1"/>
      <w:numFmt w:val="lowerRoman"/>
      <w:lvlText w:val="%6."/>
      <w:lvlJc w:val="right"/>
      <w:pPr>
        <w:ind w:left="4352" w:hanging="180"/>
      </w:pPr>
    </w:lvl>
    <w:lvl w:ilvl="6" w:tplc="0427000F" w:tentative="1">
      <w:start w:val="1"/>
      <w:numFmt w:val="decimal"/>
      <w:lvlText w:val="%7."/>
      <w:lvlJc w:val="left"/>
      <w:pPr>
        <w:ind w:left="5072" w:hanging="360"/>
      </w:pPr>
    </w:lvl>
    <w:lvl w:ilvl="7" w:tplc="04270019" w:tentative="1">
      <w:start w:val="1"/>
      <w:numFmt w:val="lowerLetter"/>
      <w:lvlText w:val="%8."/>
      <w:lvlJc w:val="left"/>
      <w:pPr>
        <w:ind w:left="5792" w:hanging="360"/>
      </w:pPr>
    </w:lvl>
    <w:lvl w:ilvl="8" w:tplc="0427001B" w:tentative="1">
      <w:start w:val="1"/>
      <w:numFmt w:val="lowerRoman"/>
      <w:lvlText w:val="%9."/>
      <w:lvlJc w:val="right"/>
      <w:pPr>
        <w:ind w:left="6512" w:hanging="180"/>
      </w:pPr>
    </w:lvl>
  </w:abstractNum>
  <w:abstractNum w:abstractNumId="45" w15:restartNumberingAfterBreak="0">
    <w:nsid w:val="650239F1"/>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15:restartNumberingAfterBreak="0">
    <w:nsid w:val="67D7029D"/>
    <w:multiLevelType w:val="hybridMultilevel"/>
    <w:tmpl w:val="0BE2594A"/>
    <w:lvl w:ilvl="0" w:tplc="DC42784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47" w15:restartNumberingAfterBreak="0">
    <w:nsid w:val="6A38275C"/>
    <w:multiLevelType w:val="hybridMultilevel"/>
    <w:tmpl w:val="5DCC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195C27"/>
    <w:multiLevelType w:val="hybridMultilevel"/>
    <w:tmpl w:val="F872B7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EA33A92"/>
    <w:multiLevelType w:val="hybridMultilevel"/>
    <w:tmpl w:val="54989C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F2651D0"/>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571"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1" w15:restartNumberingAfterBreak="0">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52" w15:restartNumberingAfterBreak="0">
    <w:nsid w:val="7D91788A"/>
    <w:multiLevelType w:val="multilevel"/>
    <w:tmpl w:val="49F47FBE"/>
    <w:lvl w:ilvl="0">
      <w:start w:val="1"/>
      <w:numFmt w:val="decimal"/>
      <w:lvlText w:val="%1."/>
      <w:lvlJc w:val="left"/>
      <w:pPr>
        <w:ind w:left="1805" w:hanging="1095"/>
      </w:pPr>
      <w:rPr>
        <w:rFonts w:hint="default"/>
        <w:i w:val="0"/>
      </w:rPr>
    </w:lvl>
    <w:lvl w:ilvl="1">
      <w:start w:val="1"/>
      <w:numFmt w:val="decimal"/>
      <w:isLgl/>
      <w:lvlText w:val="%1.%2."/>
      <w:lvlJc w:val="left"/>
      <w:pPr>
        <w:ind w:left="1250"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3" w15:restartNumberingAfterBreak="0">
    <w:nsid w:val="7FEE1B5F"/>
    <w:multiLevelType w:val="hybridMultilevel"/>
    <w:tmpl w:val="B6BE0522"/>
    <w:lvl w:ilvl="0" w:tplc="7334101E">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33731495">
    <w:abstractNumId w:val="51"/>
  </w:num>
  <w:num w:numId="2" w16cid:durableId="14064952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3684297">
    <w:abstractNumId w:val="23"/>
  </w:num>
  <w:num w:numId="4" w16cid:durableId="1431777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831102">
    <w:abstractNumId w:val="40"/>
  </w:num>
  <w:num w:numId="6" w16cid:durableId="12333508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753646">
    <w:abstractNumId w:val="8"/>
  </w:num>
  <w:num w:numId="8" w16cid:durableId="1242907794">
    <w:abstractNumId w:val="3"/>
  </w:num>
  <w:num w:numId="9" w16cid:durableId="1713730561">
    <w:abstractNumId w:val="2"/>
  </w:num>
  <w:num w:numId="10" w16cid:durableId="1127745301">
    <w:abstractNumId w:val="1"/>
  </w:num>
  <w:num w:numId="11" w16cid:durableId="1998608404">
    <w:abstractNumId w:val="0"/>
  </w:num>
  <w:num w:numId="12" w16cid:durableId="649673045">
    <w:abstractNumId w:val="9"/>
  </w:num>
  <w:num w:numId="13" w16cid:durableId="1492913427">
    <w:abstractNumId w:val="7"/>
  </w:num>
  <w:num w:numId="14" w16cid:durableId="126893378">
    <w:abstractNumId w:val="6"/>
  </w:num>
  <w:num w:numId="15" w16cid:durableId="965310867">
    <w:abstractNumId w:val="5"/>
  </w:num>
  <w:num w:numId="16" w16cid:durableId="1567642873">
    <w:abstractNumId w:val="4"/>
  </w:num>
  <w:num w:numId="17" w16cid:durableId="1457722901">
    <w:abstractNumId w:val="36"/>
  </w:num>
  <w:num w:numId="18" w16cid:durableId="145634921">
    <w:abstractNumId w:val="37"/>
  </w:num>
  <w:num w:numId="19" w16cid:durableId="1404136517">
    <w:abstractNumId w:val="30"/>
  </w:num>
  <w:num w:numId="20" w16cid:durableId="1631014836">
    <w:abstractNumId w:val="44"/>
  </w:num>
  <w:num w:numId="21" w16cid:durableId="1741171073">
    <w:abstractNumId w:val="38"/>
  </w:num>
  <w:num w:numId="22" w16cid:durableId="1097866157">
    <w:abstractNumId w:val="20"/>
  </w:num>
  <w:num w:numId="23" w16cid:durableId="1336490483">
    <w:abstractNumId w:val="29"/>
  </w:num>
  <w:num w:numId="24" w16cid:durableId="1850484681">
    <w:abstractNumId w:val="53"/>
  </w:num>
  <w:num w:numId="25" w16cid:durableId="228346096">
    <w:abstractNumId w:val="50"/>
  </w:num>
  <w:num w:numId="26" w16cid:durableId="2039233407">
    <w:abstractNumId w:val="22"/>
  </w:num>
  <w:num w:numId="27" w16cid:durableId="981039283">
    <w:abstractNumId w:val="47"/>
  </w:num>
  <w:num w:numId="28" w16cid:durableId="1499223351">
    <w:abstractNumId w:val="19"/>
  </w:num>
  <w:num w:numId="29" w16cid:durableId="1906066453">
    <w:abstractNumId w:val="33"/>
  </w:num>
  <w:num w:numId="30" w16cid:durableId="754977556">
    <w:abstractNumId w:val="46"/>
  </w:num>
  <w:num w:numId="31" w16cid:durableId="1658486507">
    <w:abstractNumId w:val="42"/>
  </w:num>
  <w:num w:numId="32" w16cid:durableId="1091858591">
    <w:abstractNumId w:val="52"/>
  </w:num>
  <w:num w:numId="33" w16cid:durableId="1461025862">
    <w:abstractNumId w:val="15"/>
  </w:num>
  <w:num w:numId="34" w16cid:durableId="3871469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1582377">
    <w:abstractNumId w:val="11"/>
  </w:num>
  <w:num w:numId="36" w16cid:durableId="1379816429">
    <w:abstractNumId w:val="35"/>
  </w:num>
  <w:num w:numId="37" w16cid:durableId="981885951">
    <w:abstractNumId w:val="25"/>
  </w:num>
  <w:num w:numId="38" w16cid:durableId="175048545">
    <w:abstractNumId w:val="39"/>
  </w:num>
  <w:num w:numId="39" w16cid:durableId="1439258690">
    <w:abstractNumId w:val="14"/>
  </w:num>
  <w:num w:numId="40" w16cid:durableId="1178959332">
    <w:abstractNumId w:val="49"/>
  </w:num>
  <w:num w:numId="41" w16cid:durableId="277220936">
    <w:abstractNumId w:val="34"/>
  </w:num>
  <w:num w:numId="42" w16cid:durableId="2062631399">
    <w:abstractNumId w:val="27"/>
  </w:num>
  <w:num w:numId="43" w16cid:durableId="1488857885">
    <w:abstractNumId w:val="10"/>
  </w:num>
  <w:num w:numId="44" w16cid:durableId="8294404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3391443">
    <w:abstractNumId w:val="26"/>
  </w:num>
  <w:num w:numId="46" w16cid:durableId="971131886">
    <w:abstractNumId w:val="16"/>
  </w:num>
  <w:num w:numId="47" w16cid:durableId="1860122721">
    <w:abstractNumId w:val="32"/>
  </w:num>
  <w:num w:numId="48" w16cid:durableId="261501169">
    <w:abstractNumId w:val="13"/>
  </w:num>
  <w:num w:numId="49" w16cid:durableId="697242732">
    <w:abstractNumId w:val="45"/>
  </w:num>
  <w:num w:numId="50" w16cid:durableId="1626887207">
    <w:abstractNumId w:val="43"/>
  </w:num>
  <w:num w:numId="51" w16cid:durableId="813521872">
    <w:abstractNumId w:val="17"/>
  </w:num>
  <w:num w:numId="52" w16cid:durableId="92629990">
    <w:abstractNumId w:val="12"/>
  </w:num>
  <w:num w:numId="53" w16cid:durableId="179394671">
    <w:abstractNumId w:val="48"/>
  </w:num>
  <w:num w:numId="54" w16cid:durableId="1111391882">
    <w:abstractNumId w:val="21"/>
  </w:num>
  <w:num w:numId="55" w16cid:durableId="807864009">
    <w:abstractNumId w:val="18"/>
  </w:num>
  <w:num w:numId="56" w16cid:durableId="1690326923">
    <w:abstractNumId w:val="24"/>
  </w:num>
  <w:num w:numId="57" w16cid:durableId="629360911">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F1"/>
    <w:rsid w:val="00000C38"/>
    <w:rsid w:val="00000C46"/>
    <w:rsid w:val="00001F4D"/>
    <w:rsid w:val="00002B7D"/>
    <w:rsid w:val="00002BD9"/>
    <w:rsid w:val="00002EC3"/>
    <w:rsid w:val="00004A28"/>
    <w:rsid w:val="00006457"/>
    <w:rsid w:val="00006756"/>
    <w:rsid w:val="0001061E"/>
    <w:rsid w:val="00010B8B"/>
    <w:rsid w:val="000119F7"/>
    <w:rsid w:val="0001338D"/>
    <w:rsid w:val="000135A0"/>
    <w:rsid w:val="000136C5"/>
    <w:rsid w:val="00013A60"/>
    <w:rsid w:val="00014BDA"/>
    <w:rsid w:val="00015E6C"/>
    <w:rsid w:val="00016DC4"/>
    <w:rsid w:val="00017000"/>
    <w:rsid w:val="00017871"/>
    <w:rsid w:val="000210FD"/>
    <w:rsid w:val="0002124D"/>
    <w:rsid w:val="000219D0"/>
    <w:rsid w:val="00021A8D"/>
    <w:rsid w:val="0002578A"/>
    <w:rsid w:val="00025EE0"/>
    <w:rsid w:val="0002774E"/>
    <w:rsid w:val="00031337"/>
    <w:rsid w:val="00032970"/>
    <w:rsid w:val="00033B40"/>
    <w:rsid w:val="00033DFB"/>
    <w:rsid w:val="00034050"/>
    <w:rsid w:val="0003536A"/>
    <w:rsid w:val="00036696"/>
    <w:rsid w:val="000407B3"/>
    <w:rsid w:val="000407CD"/>
    <w:rsid w:val="00040C37"/>
    <w:rsid w:val="00040D34"/>
    <w:rsid w:val="000415FA"/>
    <w:rsid w:val="00042959"/>
    <w:rsid w:val="00043F93"/>
    <w:rsid w:val="0004435C"/>
    <w:rsid w:val="000445D3"/>
    <w:rsid w:val="00045424"/>
    <w:rsid w:val="00045E6E"/>
    <w:rsid w:val="000469B6"/>
    <w:rsid w:val="00046DA4"/>
    <w:rsid w:val="00047CC2"/>
    <w:rsid w:val="00050109"/>
    <w:rsid w:val="00050C0A"/>
    <w:rsid w:val="0005159E"/>
    <w:rsid w:val="00051816"/>
    <w:rsid w:val="000527F5"/>
    <w:rsid w:val="00053E61"/>
    <w:rsid w:val="000541DF"/>
    <w:rsid w:val="00054689"/>
    <w:rsid w:val="00055117"/>
    <w:rsid w:val="00055193"/>
    <w:rsid w:val="00055CDF"/>
    <w:rsid w:val="00056347"/>
    <w:rsid w:val="000566C2"/>
    <w:rsid w:val="00056A97"/>
    <w:rsid w:val="00057A47"/>
    <w:rsid w:val="00060578"/>
    <w:rsid w:val="000610F2"/>
    <w:rsid w:val="000618AF"/>
    <w:rsid w:val="00061C1D"/>
    <w:rsid w:val="00063AFA"/>
    <w:rsid w:val="00063EA2"/>
    <w:rsid w:val="00064133"/>
    <w:rsid w:val="000647A5"/>
    <w:rsid w:val="00064ABE"/>
    <w:rsid w:val="0006608C"/>
    <w:rsid w:val="00066E56"/>
    <w:rsid w:val="00067CFB"/>
    <w:rsid w:val="0007006A"/>
    <w:rsid w:val="000707E5"/>
    <w:rsid w:val="00071773"/>
    <w:rsid w:val="00072989"/>
    <w:rsid w:val="00072D1A"/>
    <w:rsid w:val="0007484A"/>
    <w:rsid w:val="00074D9D"/>
    <w:rsid w:val="000751BF"/>
    <w:rsid w:val="00076F03"/>
    <w:rsid w:val="000821D5"/>
    <w:rsid w:val="0008246B"/>
    <w:rsid w:val="000833DE"/>
    <w:rsid w:val="00083930"/>
    <w:rsid w:val="0008399C"/>
    <w:rsid w:val="00083C96"/>
    <w:rsid w:val="00085A45"/>
    <w:rsid w:val="00087514"/>
    <w:rsid w:val="00087834"/>
    <w:rsid w:val="00087E46"/>
    <w:rsid w:val="00091280"/>
    <w:rsid w:val="000935D4"/>
    <w:rsid w:val="00095545"/>
    <w:rsid w:val="00096FB0"/>
    <w:rsid w:val="00097437"/>
    <w:rsid w:val="0009787D"/>
    <w:rsid w:val="00097B91"/>
    <w:rsid w:val="000A0319"/>
    <w:rsid w:val="000A0874"/>
    <w:rsid w:val="000A2F8C"/>
    <w:rsid w:val="000A44AC"/>
    <w:rsid w:val="000A59E2"/>
    <w:rsid w:val="000A5D0F"/>
    <w:rsid w:val="000A6F68"/>
    <w:rsid w:val="000B26AB"/>
    <w:rsid w:val="000B29E4"/>
    <w:rsid w:val="000B2A19"/>
    <w:rsid w:val="000B44CD"/>
    <w:rsid w:val="000B4610"/>
    <w:rsid w:val="000B5A5C"/>
    <w:rsid w:val="000B5A9F"/>
    <w:rsid w:val="000B5F0D"/>
    <w:rsid w:val="000B6C89"/>
    <w:rsid w:val="000B6CA4"/>
    <w:rsid w:val="000C17C6"/>
    <w:rsid w:val="000C201D"/>
    <w:rsid w:val="000C316D"/>
    <w:rsid w:val="000C3798"/>
    <w:rsid w:val="000C48C2"/>
    <w:rsid w:val="000C5007"/>
    <w:rsid w:val="000C6A42"/>
    <w:rsid w:val="000C7329"/>
    <w:rsid w:val="000C7382"/>
    <w:rsid w:val="000D0651"/>
    <w:rsid w:val="000D1876"/>
    <w:rsid w:val="000D3E6B"/>
    <w:rsid w:val="000D41AB"/>
    <w:rsid w:val="000D4347"/>
    <w:rsid w:val="000D4628"/>
    <w:rsid w:val="000D72BE"/>
    <w:rsid w:val="000D752D"/>
    <w:rsid w:val="000D7A54"/>
    <w:rsid w:val="000E147A"/>
    <w:rsid w:val="000E14BF"/>
    <w:rsid w:val="000E1846"/>
    <w:rsid w:val="000E3714"/>
    <w:rsid w:val="000E4AAE"/>
    <w:rsid w:val="000E5C2D"/>
    <w:rsid w:val="000E6308"/>
    <w:rsid w:val="000E6B27"/>
    <w:rsid w:val="000E6E38"/>
    <w:rsid w:val="000E6F9F"/>
    <w:rsid w:val="000F0681"/>
    <w:rsid w:val="000F3726"/>
    <w:rsid w:val="000F479A"/>
    <w:rsid w:val="000F5407"/>
    <w:rsid w:val="000F6409"/>
    <w:rsid w:val="000F75CB"/>
    <w:rsid w:val="00100C4F"/>
    <w:rsid w:val="00103370"/>
    <w:rsid w:val="00103697"/>
    <w:rsid w:val="00103E95"/>
    <w:rsid w:val="00104236"/>
    <w:rsid w:val="001075E0"/>
    <w:rsid w:val="00107CD6"/>
    <w:rsid w:val="00107F3A"/>
    <w:rsid w:val="0011001A"/>
    <w:rsid w:val="00110795"/>
    <w:rsid w:val="00110EA3"/>
    <w:rsid w:val="00113223"/>
    <w:rsid w:val="00114D6B"/>
    <w:rsid w:val="00115146"/>
    <w:rsid w:val="00116861"/>
    <w:rsid w:val="00120C3E"/>
    <w:rsid w:val="00120D6F"/>
    <w:rsid w:val="00121661"/>
    <w:rsid w:val="00121925"/>
    <w:rsid w:val="0012311C"/>
    <w:rsid w:val="001235B2"/>
    <w:rsid w:val="00123AA7"/>
    <w:rsid w:val="0012444D"/>
    <w:rsid w:val="0012449E"/>
    <w:rsid w:val="00124667"/>
    <w:rsid w:val="001251CC"/>
    <w:rsid w:val="001253FC"/>
    <w:rsid w:val="0012546D"/>
    <w:rsid w:val="00125AA9"/>
    <w:rsid w:val="0012638F"/>
    <w:rsid w:val="00126AD6"/>
    <w:rsid w:val="00127AB2"/>
    <w:rsid w:val="00131E3B"/>
    <w:rsid w:val="001340ED"/>
    <w:rsid w:val="00134310"/>
    <w:rsid w:val="00134894"/>
    <w:rsid w:val="00135BB9"/>
    <w:rsid w:val="0013615E"/>
    <w:rsid w:val="00137432"/>
    <w:rsid w:val="00141161"/>
    <w:rsid w:val="00142E38"/>
    <w:rsid w:val="00144ACE"/>
    <w:rsid w:val="00145DFD"/>
    <w:rsid w:val="00146166"/>
    <w:rsid w:val="0014667A"/>
    <w:rsid w:val="00146B78"/>
    <w:rsid w:val="0015191B"/>
    <w:rsid w:val="00152613"/>
    <w:rsid w:val="0015335A"/>
    <w:rsid w:val="001536B4"/>
    <w:rsid w:val="001548BD"/>
    <w:rsid w:val="001550ED"/>
    <w:rsid w:val="00156F65"/>
    <w:rsid w:val="00162271"/>
    <w:rsid w:val="001623E6"/>
    <w:rsid w:val="00165F48"/>
    <w:rsid w:val="00166629"/>
    <w:rsid w:val="001677DB"/>
    <w:rsid w:val="00167EB7"/>
    <w:rsid w:val="0017004F"/>
    <w:rsid w:val="00170867"/>
    <w:rsid w:val="0017115C"/>
    <w:rsid w:val="00174284"/>
    <w:rsid w:val="00174A30"/>
    <w:rsid w:val="00174D1C"/>
    <w:rsid w:val="0017515E"/>
    <w:rsid w:val="00175207"/>
    <w:rsid w:val="00175CBC"/>
    <w:rsid w:val="00176493"/>
    <w:rsid w:val="0017674D"/>
    <w:rsid w:val="00176A07"/>
    <w:rsid w:val="00177C5C"/>
    <w:rsid w:val="00185F3B"/>
    <w:rsid w:val="00190E9A"/>
    <w:rsid w:val="0019185F"/>
    <w:rsid w:val="00191C28"/>
    <w:rsid w:val="00192189"/>
    <w:rsid w:val="00192375"/>
    <w:rsid w:val="00192A34"/>
    <w:rsid w:val="00192F94"/>
    <w:rsid w:val="0019384B"/>
    <w:rsid w:val="00196BBB"/>
    <w:rsid w:val="00196CEA"/>
    <w:rsid w:val="00197237"/>
    <w:rsid w:val="001972A5"/>
    <w:rsid w:val="001A2539"/>
    <w:rsid w:val="001A2887"/>
    <w:rsid w:val="001A6A8B"/>
    <w:rsid w:val="001A6AE0"/>
    <w:rsid w:val="001A6F27"/>
    <w:rsid w:val="001A6F7D"/>
    <w:rsid w:val="001B0810"/>
    <w:rsid w:val="001B0AF3"/>
    <w:rsid w:val="001B3152"/>
    <w:rsid w:val="001B601A"/>
    <w:rsid w:val="001B6E85"/>
    <w:rsid w:val="001B78F8"/>
    <w:rsid w:val="001C3352"/>
    <w:rsid w:val="001C3807"/>
    <w:rsid w:val="001C3980"/>
    <w:rsid w:val="001C6016"/>
    <w:rsid w:val="001C716C"/>
    <w:rsid w:val="001C741C"/>
    <w:rsid w:val="001D0EC4"/>
    <w:rsid w:val="001D1704"/>
    <w:rsid w:val="001D2527"/>
    <w:rsid w:val="001D29E1"/>
    <w:rsid w:val="001D2A0D"/>
    <w:rsid w:val="001D2F29"/>
    <w:rsid w:val="001D3375"/>
    <w:rsid w:val="001E00F4"/>
    <w:rsid w:val="001E014F"/>
    <w:rsid w:val="001E01F9"/>
    <w:rsid w:val="001E0CE9"/>
    <w:rsid w:val="001E4114"/>
    <w:rsid w:val="001E4838"/>
    <w:rsid w:val="001E7D89"/>
    <w:rsid w:val="001F07F3"/>
    <w:rsid w:val="001F1E46"/>
    <w:rsid w:val="001F34FE"/>
    <w:rsid w:val="001F39F3"/>
    <w:rsid w:val="001F44A2"/>
    <w:rsid w:val="001F46FF"/>
    <w:rsid w:val="001F5E74"/>
    <w:rsid w:val="001F745A"/>
    <w:rsid w:val="001F7C05"/>
    <w:rsid w:val="00200377"/>
    <w:rsid w:val="00200B16"/>
    <w:rsid w:val="00200C84"/>
    <w:rsid w:val="00201ABC"/>
    <w:rsid w:val="00201E65"/>
    <w:rsid w:val="0020200E"/>
    <w:rsid w:val="00202158"/>
    <w:rsid w:val="002025A8"/>
    <w:rsid w:val="00202803"/>
    <w:rsid w:val="00205AAE"/>
    <w:rsid w:val="00206B67"/>
    <w:rsid w:val="002075AC"/>
    <w:rsid w:val="0021079A"/>
    <w:rsid w:val="00210E73"/>
    <w:rsid w:val="002114A2"/>
    <w:rsid w:val="002126EA"/>
    <w:rsid w:val="0021365C"/>
    <w:rsid w:val="00215BB3"/>
    <w:rsid w:val="002173DD"/>
    <w:rsid w:val="002221C9"/>
    <w:rsid w:val="002225F6"/>
    <w:rsid w:val="002226BC"/>
    <w:rsid w:val="00223E2D"/>
    <w:rsid w:val="002245D7"/>
    <w:rsid w:val="00224C70"/>
    <w:rsid w:val="00224D6B"/>
    <w:rsid w:val="00224ECC"/>
    <w:rsid w:val="00225033"/>
    <w:rsid w:val="00225765"/>
    <w:rsid w:val="002261DC"/>
    <w:rsid w:val="00226B98"/>
    <w:rsid w:val="002271F3"/>
    <w:rsid w:val="00227294"/>
    <w:rsid w:val="0022799E"/>
    <w:rsid w:val="00227FDB"/>
    <w:rsid w:val="002314BA"/>
    <w:rsid w:val="00231EBF"/>
    <w:rsid w:val="002335B2"/>
    <w:rsid w:val="00233C3D"/>
    <w:rsid w:val="00235561"/>
    <w:rsid w:val="00236F94"/>
    <w:rsid w:val="00237CC9"/>
    <w:rsid w:val="00237CCE"/>
    <w:rsid w:val="002417D3"/>
    <w:rsid w:val="002426AB"/>
    <w:rsid w:val="00242E7C"/>
    <w:rsid w:val="0024300D"/>
    <w:rsid w:val="00244A02"/>
    <w:rsid w:val="00245152"/>
    <w:rsid w:val="00246FB1"/>
    <w:rsid w:val="00252879"/>
    <w:rsid w:val="00254AC2"/>
    <w:rsid w:val="00255032"/>
    <w:rsid w:val="002552F2"/>
    <w:rsid w:val="002556FD"/>
    <w:rsid w:val="0025773A"/>
    <w:rsid w:val="00257FD3"/>
    <w:rsid w:val="002601BD"/>
    <w:rsid w:val="00262E99"/>
    <w:rsid w:val="002634F6"/>
    <w:rsid w:val="002640BB"/>
    <w:rsid w:val="002640CE"/>
    <w:rsid w:val="0026622A"/>
    <w:rsid w:val="00271F2F"/>
    <w:rsid w:val="002724AD"/>
    <w:rsid w:val="00272649"/>
    <w:rsid w:val="00275627"/>
    <w:rsid w:val="0027599F"/>
    <w:rsid w:val="002772D4"/>
    <w:rsid w:val="00277961"/>
    <w:rsid w:val="002801A7"/>
    <w:rsid w:val="00280945"/>
    <w:rsid w:val="002815FE"/>
    <w:rsid w:val="00281664"/>
    <w:rsid w:val="00282B25"/>
    <w:rsid w:val="00284B6C"/>
    <w:rsid w:val="00285C3F"/>
    <w:rsid w:val="00285E24"/>
    <w:rsid w:val="00290997"/>
    <w:rsid w:val="00290F3C"/>
    <w:rsid w:val="00292151"/>
    <w:rsid w:val="002934C2"/>
    <w:rsid w:val="00293C0E"/>
    <w:rsid w:val="00295D9B"/>
    <w:rsid w:val="0029625C"/>
    <w:rsid w:val="00297C68"/>
    <w:rsid w:val="002A1082"/>
    <w:rsid w:val="002A11F7"/>
    <w:rsid w:val="002A32A7"/>
    <w:rsid w:val="002A33AF"/>
    <w:rsid w:val="002A4DB7"/>
    <w:rsid w:val="002A7438"/>
    <w:rsid w:val="002B0790"/>
    <w:rsid w:val="002B0E38"/>
    <w:rsid w:val="002B19E0"/>
    <w:rsid w:val="002B1EA0"/>
    <w:rsid w:val="002B1F57"/>
    <w:rsid w:val="002B216E"/>
    <w:rsid w:val="002B2599"/>
    <w:rsid w:val="002B27FC"/>
    <w:rsid w:val="002B3529"/>
    <w:rsid w:val="002B3776"/>
    <w:rsid w:val="002B592D"/>
    <w:rsid w:val="002B5CB1"/>
    <w:rsid w:val="002B5FC2"/>
    <w:rsid w:val="002B6FA5"/>
    <w:rsid w:val="002B7650"/>
    <w:rsid w:val="002B7FF5"/>
    <w:rsid w:val="002C0D96"/>
    <w:rsid w:val="002C147A"/>
    <w:rsid w:val="002C223E"/>
    <w:rsid w:val="002C228A"/>
    <w:rsid w:val="002C29D4"/>
    <w:rsid w:val="002C37F2"/>
    <w:rsid w:val="002C4035"/>
    <w:rsid w:val="002C4AC0"/>
    <w:rsid w:val="002C582C"/>
    <w:rsid w:val="002D1DC6"/>
    <w:rsid w:val="002D2E53"/>
    <w:rsid w:val="002D306B"/>
    <w:rsid w:val="002D3697"/>
    <w:rsid w:val="002D5E2C"/>
    <w:rsid w:val="002D6B64"/>
    <w:rsid w:val="002D7543"/>
    <w:rsid w:val="002E1AC6"/>
    <w:rsid w:val="002E22C5"/>
    <w:rsid w:val="002E3146"/>
    <w:rsid w:val="002E4924"/>
    <w:rsid w:val="002E57FC"/>
    <w:rsid w:val="002E5DF8"/>
    <w:rsid w:val="002F044A"/>
    <w:rsid w:val="002F0A20"/>
    <w:rsid w:val="002F1268"/>
    <w:rsid w:val="002F2087"/>
    <w:rsid w:val="002F27A8"/>
    <w:rsid w:val="002F37BA"/>
    <w:rsid w:val="002F494E"/>
    <w:rsid w:val="002F52B3"/>
    <w:rsid w:val="002F730D"/>
    <w:rsid w:val="002F7323"/>
    <w:rsid w:val="0030267D"/>
    <w:rsid w:val="00302E16"/>
    <w:rsid w:val="00302EE7"/>
    <w:rsid w:val="00303057"/>
    <w:rsid w:val="00303469"/>
    <w:rsid w:val="00304AC7"/>
    <w:rsid w:val="00304BF8"/>
    <w:rsid w:val="003051D7"/>
    <w:rsid w:val="0030558D"/>
    <w:rsid w:val="003057C5"/>
    <w:rsid w:val="003101B1"/>
    <w:rsid w:val="00310253"/>
    <w:rsid w:val="00310D96"/>
    <w:rsid w:val="00310E72"/>
    <w:rsid w:val="00311F72"/>
    <w:rsid w:val="00313931"/>
    <w:rsid w:val="00313E59"/>
    <w:rsid w:val="00313F57"/>
    <w:rsid w:val="00314CA6"/>
    <w:rsid w:val="003158FD"/>
    <w:rsid w:val="00316AE6"/>
    <w:rsid w:val="003228AF"/>
    <w:rsid w:val="00323AB4"/>
    <w:rsid w:val="00324306"/>
    <w:rsid w:val="003245CC"/>
    <w:rsid w:val="003246E9"/>
    <w:rsid w:val="0032575F"/>
    <w:rsid w:val="003279AB"/>
    <w:rsid w:val="003300D4"/>
    <w:rsid w:val="0033078D"/>
    <w:rsid w:val="003318E5"/>
    <w:rsid w:val="003413E7"/>
    <w:rsid w:val="00342E99"/>
    <w:rsid w:val="003441D5"/>
    <w:rsid w:val="00346226"/>
    <w:rsid w:val="003467BA"/>
    <w:rsid w:val="00350B3D"/>
    <w:rsid w:val="003513E6"/>
    <w:rsid w:val="003536FE"/>
    <w:rsid w:val="00354C0B"/>
    <w:rsid w:val="003569FD"/>
    <w:rsid w:val="003601A2"/>
    <w:rsid w:val="00360914"/>
    <w:rsid w:val="00360D07"/>
    <w:rsid w:val="003618D4"/>
    <w:rsid w:val="00362141"/>
    <w:rsid w:val="00367148"/>
    <w:rsid w:val="00367B96"/>
    <w:rsid w:val="00371827"/>
    <w:rsid w:val="003718D4"/>
    <w:rsid w:val="00374EDC"/>
    <w:rsid w:val="003763F0"/>
    <w:rsid w:val="00377B4C"/>
    <w:rsid w:val="00377CF6"/>
    <w:rsid w:val="00380ECE"/>
    <w:rsid w:val="0038315E"/>
    <w:rsid w:val="00383FC8"/>
    <w:rsid w:val="00384E4D"/>
    <w:rsid w:val="003852A2"/>
    <w:rsid w:val="0038580D"/>
    <w:rsid w:val="0038679D"/>
    <w:rsid w:val="00387D94"/>
    <w:rsid w:val="00390086"/>
    <w:rsid w:val="00391911"/>
    <w:rsid w:val="00391B70"/>
    <w:rsid w:val="003950CB"/>
    <w:rsid w:val="00395B67"/>
    <w:rsid w:val="0039725D"/>
    <w:rsid w:val="00397512"/>
    <w:rsid w:val="00397C20"/>
    <w:rsid w:val="003A02BE"/>
    <w:rsid w:val="003A0365"/>
    <w:rsid w:val="003A1AAE"/>
    <w:rsid w:val="003A2086"/>
    <w:rsid w:val="003A22F0"/>
    <w:rsid w:val="003A2C5C"/>
    <w:rsid w:val="003A3363"/>
    <w:rsid w:val="003A6482"/>
    <w:rsid w:val="003B0172"/>
    <w:rsid w:val="003B0F92"/>
    <w:rsid w:val="003B1DCD"/>
    <w:rsid w:val="003B24A0"/>
    <w:rsid w:val="003B2911"/>
    <w:rsid w:val="003B3244"/>
    <w:rsid w:val="003B397D"/>
    <w:rsid w:val="003B3F95"/>
    <w:rsid w:val="003B7807"/>
    <w:rsid w:val="003C00D0"/>
    <w:rsid w:val="003C0330"/>
    <w:rsid w:val="003C2FA6"/>
    <w:rsid w:val="003C3890"/>
    <w:rsid w:val="003C3BF3"/>
    <w:rsid w:val="003C4EDE"/>
    <w:rsid w:val="003C557C"/>
    <w:rsid w:val="003C5B18"/>
    <w:rsid w:val="003C61A3"/>
    <w:rsid w:val="003C7B28"/>
    <w:rsid w:val="003D07B1"/>
    <w:rsid w:val="003D3CE7"/>
    <w:rsid w:val="003D6DAE"/>
    <w:rsid w:val="003D6FE5"/>
    <w:rsid w:val="003E035D"/>
    <w:rsid w:val="003E1030"/>
    <w:rsid w:val="003E16C6"/>
    <w:rsid w:val="003E1CB6"/>
    <w:rsid w:val="003E22B9"/>
    <w:rsid w:val="003E27B5"/>
    <w:rsid w:val="003E3CCF"/>
    <w:rsid w:val="003F0065"/>
    <w:rsid w:val="003F18F3"/>
    <w:rsid w:val="003F2115"/>
    <w:rsid w:val="003F2653"/>
    <w:rsid w:val="003F37F3"/>
    <w:rsid w:val="003F3F93"/>
    <w:rsid w:val="003F48AF"/>
    <w:rsid w:val="003F59E3"/>
    <w:rsid w:val="003F5A1A"/>
    <w:rsid w:val="003F6671"/>
    <w:rsid w:val="003F74D9"/>
    <w:rsid w:val="003F7E11"/>
    <w:rsid w:val="00401BAE"/>
    <w:rsid w:val="004030DD"/>
    <w:rsid w:val="0040357E"/>
    <w:rsid w:val="0040390C"/>
    <w:rsid w:val="004048EB"/>
    <w:rsid w:val="0040526C"/>
    <w:rsid w:val="00405E3F"/>
    <w:rsid w:val="0040626D"/>
    <w:rsid w:val="00406C80"/>
    <w:rsid w:val="00410B0C"/>
    <w:rsid w:val="00410E03"/>
    <w:rsid w:val="00410E8C"/>
    <w:rsid w:val="004174CF"/>
    <w:rsid w:val="00417967"/>
    <w:rsid w:val="004219E5"/>
    <w:rsid w:val="00422463"/>
    <w:rsid w:val="00423B4D"/>
    <w:rsid w:val="00424393"/>
    <w:rsid w:val="00424EC2"/>
    <w:rsid w:val="004254F6"/>
    <w:rsid w:val="00425905"/>
    <w:rsid w:val="00425B96"/>
    <w:rsid w:val="00426271"/>
    <w:rsid w:val="00426494"/>
    <w:rsid w:val="004266E9"/>
    <w:rsid w:val="00427DC3"/>
    <w:rsid w:val="004302BB"/>
    <w:rsid w:val="00430E4D"/>
    <w:rsid w:val="00431338"/>
    <w:rsid w:val="00431361"/>
    <w:rsid w:val="00431539"/>
    <w:rsid w:val="004325E9"/>
    <w:rsid w:val="0043262D"/>
    <w:rsid w:val="004336C5"/>
    <w:rsid w:val="004357CB"/>
    <w:rsid w:val="0043620D"/>
    <w:rsid w:val="00437A1D"/>
    <w:rsid w:val="00437EC1"/>
    <w:rsid w:val="00440865"/>
    <w:rsid w:val="00440C64"/>
    <w:rsid w:val="00442411"/>
    <w:rsid w:val="00444AEF"/>
    <w:rsid w:val="004457C6"/>
    <w:rsid w:val="00450026"/>
    <w:rsid w:val="004501D1"/>
    <w:rsid w:val="004512F0"/>
    <w:rsid w:val="004525C1"/>
    <w:rsid w:val="004527E9"/>
    <w:rsid w:val="00453724"/>
    <w:rsid w:val="004540CF"/>
    <w:rsid w:val="0045477A"/>
    <w:rsid w:val="0045617C"/>
    <w:rsid w:val="0045689C"/>
    <w:rsid w:val="0046094A"/>
    <w:rsid w:val="00460B53"/>
    <w:rsid w:val="00461A99"/>
    <w:rsid w:val="00461BB5"/>
    <w:rsid w:val="0046278B"/>
    <w:rsid w:val="00462CF6"/>
    <w:rsid w:val="00463948"/>
    <w:rsid w:val="004640B5"/>
    <w:rsid w:val="004649F4"/>
    <w:rsid w:val="00465B7F"/>
    <w:rsid w:val="00470438"/>
    <w:rsid w:val="00472943"/>
    <w:rsid w:val="00472C51"/>
    <w:rsid w:val="0047490E"/>
    <w:rsid w:val="00475465"/>
    <w:rsid w:val="00475DE2"/>
    <w:rsid w:val="004762A0"/>
    <w:rsid w:val="004763DA"/>
    <w:rsid w:val="004764E9"/>
    <w:rsid w:val="004809A4"/>
    <w:rsid w:val="0048103D"/>
    <w:rsid w:val="00481892"/>
    <w:rsid w:val="00483423"/>
    <w:rsid w:val="004837D1"/>
    <w:rsid w:val="004854BB"/>
    <w:rsid w:val="00485708"/>
    <w:rsid w:val="00485D81"/>
    <w:rsid w:val="0048731A"/>
    <w:rsid w:val="00490330"/>
    <w:rsid w:val="00490ABD"/>
    <w:rsid w:val="00490D1A"/>
    <w:rsid w:val="004922D8"/>
    <w:rsid w:val="0049313E"/>
    <w:rsid w:val="00493161"/>
    <w:rsid w:val="00496D01"/>
    <w:rsid w:val="004A120F"/>
    <w:rsid w:val="004A1700"/>
    <w:rsid w:val="004A1DFC"/>
    <w:rsid w:val="004A2258"/>
    <w:rsid w:val="004A4CE0"/>
    <w:rsid w:val="004A51C9"/>
    <w:rsid w:val="004A5784"/>
    <w:rsid w:val="004A5C8D"/>
    <w:rsid w:val="004A648D"/>
    <w:rsid w:val="004B296D"/>
    <w:rsid w:val="004B31C6"/>
    <w:rsid w:val="004B5E28"/>
    <w:rsid w:val="004B6CA8"/>
    <w:rsid w:val="004B7736"/>
    <w:rsid w:val="004C0B50"/>
    <w:rsid w:val="004C2A9D"/>
    <w:rsid w:val="004C3F80"/>
    <w:rsid w:val="004C45FF"/>
    <w:rsid w:val="004C5859"/>
    <w:rsid w:val="004C6CAC"/>
    <w:rsid w:val="004C7CE7"/>
    <w:rsid w:val="004D00B0"/>
    <w:rsid w:val="004D18CF"/>
    <w:rsid w:val="004D2026"/>
    <w:rsid w:val="004D3BC0"/>
    <w:rsid w:val="004D4345"/>
    <w:rsid w:val="004D656C"/>
    <w:rsid w:val="004D69DF"/>
    <w:rsid w:val="004E0412"/>
    <w:rsid w:val="004E1756"/>
    <w:rsid w:val="004E177E"/>
    <w:rsid w:val="004E374A"/>
    <w:rsid w:val="004E3DCC"/>
    <w:rsid w:val="004E40FC"/>
    <w:rsid w:val="004E5AAA"/>
    <w:rsid w:val="004E6ED6"/>
    <w:rsid w:val="004F338F"/>
    <w:rsid w:val="004F5311"/>
    <w:rsid w:val="004F5C5E"/>
    <w:rsid w:val="004F5E73"/>
    <w:rsid w:val="004F6738"/>
    <w:rsid w:val="004F72C3"/>
    <w:rsid w:val="004F7953"/>
    <w:rsid w:val="005007B7"/>
    <w:rsid w:val="00501FAF"/>
    <w:rsid w:val="00502A47"/>
    <w:rsid w:val="0050304F"/>
    <w:rsid w:val="00507F73"/>
    <w:rsid w:val="005107A7"/>
    <w:rsid w:val="00510B92"/>
    <w:rsid w:val="00511CCF"/>
    <w:rsid w:val="00512117"/>
    <w:rsid w:val="00512D85"/>
    <w:rsid w:val="005146B8"/>
    <w:rsid w:val="00516238"/>
    <w:rsid w:val="00516E4C"/>
    <w:rsid w:val="0052156C"/>
    <w:rsid w:val="005217A2"/>
    <w:rsid w:val="00521E76"/>
    <w:rsid w:val="005221DB"/>
    <w:rsid w:val="00522EA6"/>
    <w:rsid w:val="0052571F"/>
    <w:rsid w:val="00525AFF"/>
    <w:rsid w:val="00526A4E"/>
    <w:rsid w:val="00526F49"/>
    <w:rsid w:val="00527314"/>
    <w:rsid w:val="00530C60"/>
    <w:rsid w:val="00533CE1"/>
    <w:rsid w:val="00533CE8"/>
    <w:rsid w:val="005341F0"/>
    <w:rsid w:val="00534B2E"/>
    <w:rsid w:val="00535736"/>
    <w:rsid w:val="00536374"/>
    <w:rsid w:val="00537E44"/>
    <w:rsid w:val="005407CA"/>
    <w:rsid w:val="005408A9"/>
    <w:rsid w:val="00540A36"/>
    <w:rsid w:val="00540C50"/>
    <w:rsid w:val="00540EC9"/>
    <w:rsid w:val="00541563"/>
    <w:rsid w:val="00543A84"/>
    <w:rsid w:val="00543BE2"/>
    <w:rsid w:val="00544064"/>
    <w:rsid w:val="005445F3"/>
    <w:rsid w:val="005453C8"/>
    <w:rsid w:val="00552592"/>
    <w:rsid w:val="00552820"/>
    <w:rsid w:val="00552BDB"/>
    <w:rsid w:val="00552C43"/>
    <w:rsid w:val="00552E8A"/>
    <w:rsid w:val="00552F94"/>
    <w:rsid w:val="00552FEB"/>
    <w:rsid w:val="0055553E"/>
    <w:rsid w:val="005556F3"/>
    <w:rsid w:val="00556F55"/>
    <w:rsid w:val="00557037"/>
    <w:rsid w:val="005605CF"/>
    <w:rsid w:val="0056170F"/>
    <w:rsid w:val="00563E06"/>
    <w:rsid w:val="005640AF"/>
    <w:rsid w:val="00564113"/>
    <w:rsid w:val="005647E6"/>
    <w:rsid w:val="00564EA9"/>
    <w:rsid w:val="005653A1"/>
    <w:rsid w:val="0056555D"/>
    <w:rsid w:val="005719A0"/>
    <w:rsid w:val="0057329B"/>
    <w:rsid w:val="00573A90"/>
    <w:rsid w:val="00573EA3"/>
    <w:rsid w:val="005740C4"/>
    <w:rsid w:val="00577305"/>
    <w:rsid w:val="00577B70"/>
    <w:rsid w:val="00580F61"/>
    <w:rsid w:val="005810C7"/>
    <w:rsid w:val="00581C0D"/>
    <w:rsid w:val="005833DA"/>
    <w:rsid w:val="00583780"/>
    <w:rsid w:val="00584A0E"/>
    <w:rsid w:val="00585267"/>
    <w:rsid w:val="005871D5"/>
    <w:rsid w:val="00587942"/>
    <w:rsid w:val="00587A52"/>
    <w:rsid w:val="0059003B"/>
    <w:rsid w:val="00592355"/>
    <w:rsid w:val="005943FE"/>
    <w:rsid w:val="00595814"/>
    <w:rsid w:val="00595F68"/>
    <w:rsid w:val="00596F7D"/>
    <w:rsid w:val="005A11E2"/>
    <w:rsid w:val="005A1498"/>
    <w:rsid w:val="005A22F0"/>
    <w:rsid w:val="005A272C"/>
    <w:rsid w:val="005A4112"/>
    <w:rsid w:val="005A43CA"/>
    <w:rsid w:val="005A4B74"/>
    <w:rsid w:val="005A7005"/>
    <w:rsid w:val="005A7235"/>
    <w:rsid w:val="005B066A"/>
    <w:rsid w:val="005B1A52"/>
    <w:rsid w:val="005B1E66"/>
    <w:rsid w:val="005B1FB9"/>
    <w:rsid w:val="005B2E51"/>
    <w:rsid w:val="005B48F8"/>
    <w:rsid w:val="005B48FF"/>
    <w:rsid w:val="005B4EA3"/>
    <w:rsid w:val="005B59A3"/>
    <w:rsid w:val="005B616B"/>
    <w:rsid w:val="005B6E10"/>
    <w:rsid w:val="005B6F8E"/>
    <w:rsid w:val="005B7659"/>
    <w:rsid w:val="005C07B4"/>
    <w:rsid w:val="005C1BA0"/>
    <w:rsid w:val="005C2A91"/>
    <w:rsid w:val="005C4230"/>
    <w:rsid w:val="005C49E5"/>
    <w:rsid w:val="005C4DA2"/>
    <w:rsid w:val="005C6680"/>
    <w:rsid w:val="005C67B6"/>
    <w:rsid w:val="005C7581"/>
    <w:rsid w:val="005C7BD5"/>
    <w:rsid w:val="005D014D"/>
    <w:rsid w:val="005D1286"/>
    <w:rsid w:val="005D1323"/>
    <w:rsid w:val="005D150E"/>
    <w:rsid w:val="005D347A"/>
    <w:rsid w:val="005D43DA"/>
    <w:rsid w:val="005D531E"/>
    <w:rsid w:val="005D61DA"/>
    <w:rsid w:val="005D659C"/>
    <w:rsid w:val="005E06C6"/>
    <w:rsid w:val="005E0F6A"/>
    <w:rsid w:val="005E1C9C"/>
    <w:rsid w:val="005E2EA6"/>
    <w:rsid w:val="005E3044"/>
    <w:rsid w:val="005E3959"/>
    <w:rsid w:val="005E700A"/>
    <w:rsid w:val="005F073D"/>
    <w:rsid w:val="005F08D1"/>
    <w:rsid w:val="005F0BEB"/>
    <w:rsid w:val="005F0C83"/>
    <w:rsid w:val="005F20AF"/>
    <w:rsid w:val="005F21F3"/>
    <w:rsid w:val="005F2DC3"/>
    <w:rsid w:val="005F425F"/>
    <w:rsid w:val="005F5319"/>
    <w:rsid w:val="005F5D3D"/>
    <w:rsid w:val="005F6257"/>
    <w:rsid w:val="005F649B"/>
    <w:rsid w:val="005F73C4"/>
    <w:rsid w:val="005F7E10"/>
    <w:rsid w:val="00600189"/>
    <w:rsid w:val="00600D52"/>
    <w:rsid w:val="00600E3D"/>
    <w:rsid w:val="00601562"/>
    <w:rsid w:val="0060183A"/>
    <w:rsid w:val="006027B4"/>
    <w:rsid w:val="00602935"/>
    <w:rsid w:val="00602B2C"/>
    <w:rsid w:val="00603407"/>
    <w:rsid w:val="0060343E"/>
    <w:rsid w:val="006044AC"/>
    <w:rsid w:val="00605688"/>
    <w:rsid w:val="006075EC"/>
    <w:rsid w:val="00607608"/>
    <w:rsid w:val="00611EC1"/>
    <w:rsid w:val="00612AE0"/>
    <w:rsid w:val="00612C55"/>
    <w:rsid w:val="00612C9C"/>
    <w:rsid w:val="0061378E"/>
    <w:rsid w:val="00613DAC"/>
    <w:rsid w:val="00613FDC"/>
    <w:rsid w:val="00615C22"/>
    <w:rsid w:val="00616025"/>
    <w:rsid w:val="00616B2A"/>
    <w:rsid w:val="0061725D"/>
    <w:rsid w:val="00617F40"/>
    <w:rsid w:val="00622740"/>
    <w:rsid w:val="00623DED"/>
    <w:rsid w:val="00625C4F"/>
    <w:rsid w:val="00625F92"/>
    <w:rsid w:val="00626636"/>
    <w:rsid w:val="00627B87"/>
    <w:rsid w:val="006312F2"/>
    <w:rsid w:val="0063191B"/>
    <w:rsid w:val="00632A6A"/>
    <w:rsid w:val="00634064"/>
    <w:rsid w:val="00634D1A"/>
    <w:rsid w:val="00636228"/>
    <w:rsid w:val="00636277"/>
    <w:rsid w:val="00636796"/>
    <w:rsid w:val="006368C9"/>
    <w:rsid w:val="00636BB9"/>
    <w:rsid w:val="00637555"/>
    <w:rsid w:val="0064094A"/>
    <w:rsid w:val="00640B08"/>
    <w:rsid w:val="00640B7E"/>
    <w:rsid w:val="006419C5"/>
    <w:rsid w:val="00641F5A"/>
    <w:rsid w:val="0064329A"/>
    <w:rsid w:val="00645E36"/>
    <w:rsid w:val="006465AF"/>
    <w:rsid w:val="00646C33"/>
    <w:rsid w:val="00650144"/>
    <w:rsid w:val="00650F86"/>
    <w:rsid w:val="00652402"/>
    <w:rsid w:val="006529C0"/>
    <w:rsid w:val="00653222"/>
    <w:rsid w:val="0065332C"/>
    <w:rsid w:val="00653714"/>
    <w:rsid w:val="00654DAE"/>
    <w:rsid w:val="00656E7D"/>
    <w:rsid w:val="00657DFD"/>
    <w:rsid w:val="00660559"/>
    <w:rsid w:val="0066084C"/>
    <w:rsid w:val="006609B5"/>
    <w:rsid w:val="0066147D"/>
    <w:rsid w:val="006618BA"/>
    <w:rsid w:val="00663EC8"/>
    <w:rsid w:val="0066412B"/>
    <w:rsid w:val="00665F57"/>
    <w:rsid w:val="0066608E"/>
    <w:rsid w:val="00666AF6"/>
    <w:rsid w:val="006705F2"/>
    <w:rsid w:val="00671842"/>
    <w:rsid w:val="00672614"/>
    <w:rsid w:val="00672813"/>
    <w:rsid w:val="00672A79"/>
    <w:rsid w:val="00672F32"/>
    <w:rsid w:val="0067350E"/>
    <w:rsid w:val="0067498C"/>
    <w:rsid w:val="00674A7D"/>
    <w:rsid w:val="00676B78"/>
    <w:rsid w:val="006800C0"/>
    <w:rsid w:val="00680BA0"/>
    <w:rsid w:val="00681B10"/>
    <w:rsid w:val="00683BF0"/>
    <w:rsid w:val="00683BF6"/>
    <w:rsid w:val="0068504E"/>
    <w:rsid w:val="00685227"/>
    <w:rsid w:val="006863F0"/>
    <w:rsid w:val="00686510"/>
    <w:rsid w:val="0068753D"/>
    <w:rsid w:val="00690A54"/>
    <w:rsid w:val="00690FDA"/>
    <w:rsid w:val="00690FDE"/>
    <w:rsid w:val="00692D71"/>
    <w:rsid w:val="006955E7"/>
    <w:rsid w:val="00695D42"/>
    <w:rsid w:val="00697771"/>
    <w:rsid w:val="00697D05"/>
    <w:rsid w:val="006A07F7"/>
    <w:rsid w:val="006A0D4A"/>
    <w:rsid w:val="006A24A4"/>
    <w:rsid w:val="006A3D52"/>
    <w:rsid w:val="006A469B"/>
    <w:rsid w:val="006A47C3"/>
    <w:rsid w:val="006A51B9"/>
    <w:rsid w:val="006A5C12"/>
    <w:rsid w:val="006A7F9D"/>
    <w:rsid w:val="006B1FC5"/>
    <w:rsid w:val="006B2F26"/>
    <w:rsid w:val="006B3B79"/>
    <w:rsid w:val="006B438B"/>
    <w:rsid w:val="006B4A86"/>
    <w:rsid w:val="006B6D4C"/>
    <w:rsid w:val="006C1BDD"/>
    <w:rsid w:val="006C1FC4"/>
    <w:rsid w:val="006C2B5B"/>
    <w:rsid w:val="006C49DE"/>
    <w:rsid w:val="006C4A6F"/>
    <w:rsid w:val="006C4EED"/>
    <w:rsid w:val="006D03BD"/>
    <w:rsid w:val="006D0C33"/>
    <w:rsid w:val="006D1766"/>
    <w:rsid w:val="006D1F94"/>
    <w:rsid w:val="006D4122"/>
    <w:rsid w:val="006D47F5"/>
    <w:rsid w:val="006D5B47"/>
    <w:rsid w:val="006D60EC"/>
    <w:rsid w:val="006D701F"/>
    <w:rsid w:val="006E0E5B"/>
    <w:rsid w:val="006E106D"/>
    <w:rsid w:val="006E2597"/>
    <w:rsid w:val="006E32FF"/>
    <w:rsid w:val="006E534A"/>
    <w:rsid w:val="006E6380"/>
    <w:rsid w:val="006E6702"/>
    <w:rsid w:val="006F233E"/>
    <w:rsid w:val="006F37AE"/>
    <w:rsid w:val="006F449F"/>
    <w:rsid w:val="006F6641"/>
    <w:rsid w:val="006F7C52"/>
    <w:rsid w:val="0070082E"/>
    <w:rsid w:val="0070184E"/>
    <w:rsid w:val="00703C19"/>
    <w:rsid w:val="00704A99"/>
    <w:rsid w:val="00704D29"/>
    <w:rsid w:val="00704D93"/>
    <w:rsid w:val="00705170"/>
    <w:rsid w:val="00705DCE"/>
    <w:rsid w:val="00706429"/>
    <w:rsid w:val="007067E3"/>
    <w:rsid w:val="0071679B"/>
    <w:rsid w:val="00720CD9"/>
    <w:rsid w:val="007213CE"/>
    <w:rsid w:val="007219C5"/>
    <w:rsid w:val="00722B73"/>
    <w:rsid w:val="0072542C"/>
    <w:rsid w:val="0073045E"/>
    <w:rsid w:val="00731A8F"/>
    <w:rsid w:val="00732C47"/>
    <w:rsid w:val="007348A2"/>
    <w:rsid w:val="00734EAB"/>
    <w:rsid w:val="00736A08"/>
    <w:rsid w:val="00740F53"/>
    <w:rsid w:val="007421FC"/>
    <w:rsid w:val="007464C5"/>
    <w:rsid w:val="0075001A"/>
    <w:rsid w:val="00750D41"/>
    <w:rsid w:val="00751235"/>
    <w:rsid w:val="00751479"/>
    <w:rsid w:val="007524C3"/>
    <w:rsid w:val="00754023"/>
    <w:rsid w:val="007552E4"/>
    <w:rsid w:val="0075543B"/>
    <w:rsid w:val="007561D0"/>
    <w:rsid w:val="007563DF"/>
    <w:rsid w:val="007571EF"/>
    <w:rsid w:val="00757EF8"/>
    <w:rsid w:val="007604F8"/>
    <w:rsid w:val="00760F7A"/>
    <w:rsid w:val="00761439"/>
    <w:rsid w:val="00761ABC"/>
    <w:rsid w:val="007623B6"/>
    <w:rsid w:val="0076562C"/>
    <w:rsid w:val="00766EDA"/>
    <w:rsid w:val="007673A1"/>
    <w:rsid w:val="00770A5D"/>
    <w:rsid w:val="00770A78"/>
    <w:rsid w:val="00770CC4"/>
    <w:rsid w:val="007710F8"/>
    <w:rsid w:val="00773270"/>
    <w:rsid w:val="00773515"/>
    <w:rsid w:val="007737B2"/>
    <w:rsid w:val="007749F7"/>
    <w:rsid w:val="007757B3"/>
    <w:rsid w:val="00777331"/>
    <w:rsid w:val="00784797"/>
    <w:rsid w:val="007849D8"/>
    <w:rsid w:val="00784FBC"/>
    <w:rsid w:val="0078503A"/>
    <w:rsid w:val="00785146"/>
    <w:rsid w:val="007851F5"/>
    <w:rsid w:val="00785B0D"/>
    <w:rsid w:val="00786B0B"/>
    <w:rsid w:val="00791FB9"/>
    <w:rsid w:val="00792323"/>
    <w:rsid w:val="00795C0D"/>
    <w:rsid w:val="0079638A"/>
    <w:rsid w:val="007A06D6"/>
    <w:rsid w:val="007A40E4"/>
    <w:rsid w:val="007A47CC"/>
    <w:rsid w:val="007A5547"/>
    <w:rsid w:val="007A5A64"/>
    <w:rsid w:val="007A74A9"/>
    <w:rsid w:val="007B04C6"/>
    <w:rsid w:val="007B3575"/>
    <w:rsid w:val="007B3CA0"/>
    <w:rsid w:val="007B4EC9"/>
    <w:rsid w:val="007B5BCC"/>
    <w:rsid w:val="007B72F4"/>
    <w:rsid w:val="007C0EF4"/>
    <w:rsid w:val="007C204C"/>
    <w:rsid w:val="007C207C"/>
    <w:rsid w:val="007C2DCB"/>
    <w:rsid w:val="007C35E9"/>
    <w:rsid w:val="007C3635"/>
    <w:rsid w:val="007C4DA0"/>
    <w:rsid w:val="007C6794"/>
    <w:rsid w:val="007C6FF6"/>
    <w:rsid w:val="007D0F01"/>
    <w:rsid w:val="007D19CF"/>
    <w:rsid w:val="007D2C28"/>
    <w:rsid w:val="007D2F53"/>
    <w:rsid w:val="007D3399"/>
    <w:rsid w:val="007D38A3"/>
    <w:rsid w:val="007D59E5"/>
    <w:rsid w:val="007D6DE6"/>
    <w:rsid w:val="007D7418"/>
    <w:rsid w:val="007E0F7A"/>
    <w:rsid w:val="007E251F"/>
    <w:rsid w:val="007E26DB"/>
    <w:rsid w:val="007E3AC3"/>
    <w:rsid w:val="007E48D4"/>
    <w:rsid w:val="007E4A7C"/>
    <w:rsid w:val="007E4DC7"/>
    <w:rsid w:val="007E60BC"/>
    <w:rsid w:val="007F0CE4"/>
    <w:rsid w:val="007F1B24"/>
    <w:rsid w:val="007F1CE0"/>
    <w:rsid w:val="007F31ED"/>
    <w:rsid w:val="007F490D"/>
    <w:rsid w:val="007F517C"/>
    <w:rsid w:val="007F5A7D"/>
    <w:rsid w:val="007F6FE3"/>
    <w:rsid w:val="007F7290"/>
    <w:rsid w:val="00803BE7"/>
    <w:rsid w:val="00804790"/>
    <w:rsid w:val="00805181"/>
    <w:rsid w:val="00805856"/>
    <w:rsid w:val="0080628F"/>
    <w:rsid w:val="0080689F"/>
    <w:rsid w:val="008079B1"/>
    <w:rsid w:val="00807D3A"/>
    <w:rsid w:val="008119A3"/>
    <w:rsid w:val="008122A6"/>
    <w:rsid w:val="008137D4"/>
    <w:rsid w:val="00814BA2"/>
    <w:rsid w:val="00815690"/>
    <w:rsid w:val="00816BC1"/>
    <w:rsid w:val="008218A3"/>
    <w:rsid w:val="00821FEA"/>
    <w:rsid w:val="00822A21"/>
    <w:rsid w:val="00823E8E"/>
    <w:rsid w:val="00824E52"/>
    <w:rsid w:val="0083005D"/>
    <w:rsid w:val="0083067A"/>
    <w:rsid w:val="00830ED3"/>
    <w:rsid w:val="00831266"/>
    <w:rsid w:val="00831D07"/>
    <w:rsid w:val="0083350F"/>
    <w:rsid w:val="008339E5"/>
    <w:rsid w:val="00833E6B"/>
    <w:rsid w:val="00834A95"/>
    <w:rsid w:val="00841564"/>
    <w:rsid w:val="00843F9B"/>
    <w:rsid w:val="008444F4"/>
    <w:rsid w:val="00844503"/>
    <w:rsid w:val="00846299"/>
    <w:rsid w:val="008500B0"/>
    <w:rsid w:val="008541A0"/>
    <w:rsid w:val="00856341"/>
    <w:rsid w:val="00856AED"/>
    <w:rsid w:val="00860B58"/>
    <w:rsid w:val="00861763"/>
    <w:rsid w:val="00864469"/>
    <w:rsid w:val="00865F40"/>
    <w:rsid w:val="00866D76"/>
    <w:rsid w:val="0086783F"/>
    <w:rsid w:val="00867BF1"/>
    <w:rsid w:val="008714CF"/>
    <w:rsid w:val="0087506E"/>
    <w:rsid w:val="0087508C"/>
    <w:rsid w:val="00880924"/>
    <w:rsid w:val="00882688"/>
    <w:rsid w:val="00882C6C"/>
    <w:rsid w:val="00883467"/>
    <w:rsid w:val="00883A7C"/>
    <w:rsid w:val="00887731"/>
    <w:rsid w:val="00887C1A"/>
    <w:rsid w:val="00890F34"/>
    <w:rsid w:val="0089185C"/>
    <w:rsid w:val="0089209B"/>
    <w:rsid w:val="0089339E"/>
    <w:rsid w:val="00894296"/>
    <w:rsid w:val="00896EB4"/>
    <w:rsid w:val="00897A5A"/>
    <w:rsid w:val="008A0F78"/>
    <w:rsid w:val="008A15D5"/>
    <w:rsid w:val="008A2490"/>
    <w:rsid w:val="008A3F28"/>
    <w:rsid w:val="008A5BFE"/>
    <w:rsid w:val="008A66B3"/>
    <w:rsid w:val="008A78DB"/>
    <w:rsid w:val="008A7B5B"/>
    <w:rsid w:val="008B1476"/>
    <w:rsid w:val="008B149A"/>
    <w:rsid w:val="008B1BC7"/>
    <w:rsid w:val="008B2FEB"/>
    <w:rsid w:val="008B3B9A"/>
    <w:rsid w:val="008B4525"/>
    <w:rsid w:val="008B4820"/>
    <w:rsid w:val="008B4A0F"/>
    <w:rsid w:val="008B4D80"/>
    <w:rsid w:val="008B56BB"/>
    <w:rsid w:val="008B631A"/>
    <w:rsid w:val="008B7882"/>
    <w:rsid w:val="008B7E70"/>
    <w:rsid w:val="008C22B6"/>
    <w:rsid w:val="008C246F"/>
    <w:rsid w:val="008C24F9"/>
    <w:rsid w:val="008C35F6"/>
    <w:rsid w:val="008C40C1"/>
    <w:rsid w:val="008C4612"/>
    <w:rsid w:val="008C65FA"/>
    <w:rsid w:val="008C7A61"/>
    <w:rsid w:val="008D0928"/>
    <w:rsid w:val="008D0CBE"/>
    <w:rsid w:val="008D0EA5"/>
    <w:rsid w:val="008D1F80"/>
    <w:rsid w:val="008D6CA1"/>
    <w:rsid w:val="008D756A"/>
    <w:rsid w:val="008D7D89"/>
    <w:rsid w:val="008E0A91"/>
    <w:rsid w:val="008E43BA"/>
    <w:rsid w:val="008E501A"/>
    <w:rsid w:val="008E5F54"/>
    <w:rsid w:val="008E74C3"/>
    <w:rsid w:val="008E7594"/>
    <w:rsid w:val="008F03D8"/>
    <w:rsid w:val="008F3B26"/>
    <w:rsid w:val="00900004"/>
    <w:rsid w:val="00900B5C"/>
    <w:rsid w:val="00900B86"/>
    <w:rsid w:val="00901BF6"/>
    <w:rsid w:val="00902B86"/>
    <w:rsid w:val="00904318"/>
    <w:rsid w:val="0090485E"/>
    <w:rsid w:val="00906DF6"/>
    <w:rsid w:val="0091094B"/>
    <w:rsid w:val="00911773"/>
    <w:rsid w:val="009127A9"/>
    <w:rsid w:val="00913460"/>
    <w:rsid w:val="00913780"/>
    <w:rsid w:val="00914623"/>
    <w:rsid w:val="009146C9"/>
    <w:rsid w:val="00916047"/>
    <w:rsid w:val="009166A8"/>
    <w:rsid w:val="0091685D"/>
    <w:rsid w:val="00920259"/>
    <w:rsid w:val="00921037"/>
    <w:rsid w:val="009223D9"/>
    <w:rsid w:val="0092261D"/>
    <w:rsid w:val="0092394F"/>
    <w:rsid w:val="0092503B"/>
    <w:rsid w:val="00925DF0"/>
    <w:rsid w:val="009260FB"/>
    <w:rsid w:val="009271FA"/>
    <w:rsid w:val="00930474"/>
    <w:rsid w:val="00933260"/>
    <w:rsid w:val="009332A2"/>
    <w:rsid w:val="0093330E"/>
    <w:rsid w:val="0093788A"/>
    <w:rsid w:val="00937FCA"/>
    <w:rsid w:val="00941127"/>
    <w:rsid w:val="00941D6C"/>
    <w:rsid w:val="009430B3"/>
    <w:rsid w:val="009441A1"/>
    <w:rsid w:val="00944B15"/>
    <w:rsid w:val="009458F6"/>
    <w:rsid w:val="00945AB1"/>
    <w:rsid w:val="00946DEC"/>
    <w:rsid w:val="00950414"/>
    <w:rsid w:val="00951167"/>
    <w:rsid w:val="00951358"/>
    <w:rsid w:val="009520A4"/>
    <w:rsid w:val="00952309"/>
    <w:rsid w:val="00955FE7"/>
    <w:rsid w:val="009563F3"/>
    <w:rsid w:val="00956535"/>
    <w:rsid w:val="00957307"/>
    <w:rsid w:val="00960371"/>
    <w:rsid w:val="00960E67"/>
    <w:rsid w:val="0096109D"/>
    <w:rsid w:val="00962AE9"/>
    <w:rsid w:val="00962F98"/>
    <w:rsid w:val="0096351B"/>
    <w:rsid w:val="00963915"/>
    <w:rsid w:val="009744B4"/>
    <w:rsid w:val="0097523E"/>
    <w:rsid w:val="00975818"/>
    <w:rsid w:val="00976D7A"/>
    <w:rsid w:val="0098103A"/>
    <w:rsid w:val="00981BCB"/>
    <w:rsid w:val="009823B4"/>
    <w:rsid w:val="00983342"/>
    <w:rsid w:val="0098456A"/>
    <w:rsid w:val="00984CEE"/>
    <w:rsid w:val="00984DCB"/>
    <w:rsid w:val="00984E88"/>
    <w:rsid w:val="00985815"/>
    <w:rsid w:val="009877E8"/>
    <w:rsid w:val="009909EA"/>
    <w:rsid w:val="00990C24"/>
    <w:rsid w:val="0099135D"/>
    <w:rsid w:val="00992C4F"/>
    <w:rsid w:val="00992ED1"/>
    <w:rsid w:val="00994087"/>
    <w:rsid w:val="00994218"/>
    <w:rsid w:val="0099441B"/>
    <w:rsid w:val="00994801"/>
    <w:rsid w:val="00995D9C"/>
    <w:rsid w:val="0099743C"/>
    <w:rsid w:val="009975B4"/>
    <w:rsid w:val="00997CA2"/>
    <w:rsid w:val="009A1913"/>
    <w:rsid w:val="009A4BFD"/>
    <w:rsid w:val="009A585D"/>
    <w:rsid w:val="009A60F2"/>
    <w:rsid w:val="009A623B"/>
    <w:rsid w:val="009A6E75"/>
    <w:rsid w:val="009B0183"/>
    <w:rsid w:val="009B15A1"/>
    <w:rsid w:val="009B1A34"/>
    <w:rsid w:val="009B2CE3"/>
    <w:rsid w:val="009B6EB2"/>
    <w:rsid w:val="009B77CA"/>
    <w:rsid w:val="009C0B03"/>
    <w:rsid w:val="009C0BB9"/>
    <w:rsid w:val="009C48AE"/>
    <w:rsid w:val="009C4DB0"/>
    <w:rsid w:val="009C518E"/>
    <w:rsid w:val="009C544F"/>
    <w:rsid w:val="009C77AB"/>
    <w:rsid w:val="009C7BAC"/>
    <w:rsid w:val="009D0EC8"/>
    <w:rsid w:val="009D42FF"/>
    <w:rsid w:val="009D5095"/>
    <w:rsid w:val="009D5946"/>
    <w:rsid w:val="009D5D41"/>
    <w:rsid w:val="009D6309"/>
    <w:rsid w:val="009D63D4"/>
    <w:rsid w:val="009D6F28"/>
    <w:rsid w:val="009D701B"/>
    <w:rsid w:val="009D7E25"/>
    <w:rsid w:val="009E0F06"/>
    <w:rsid w:val="009E22D1"/>
    <w:rsid w:val="009E3E10"/>
    <w:rsid w:val="009E729A"/>
    <w:rsid w:val="009F105A"/>
    <w:rsid w:val="009F1443"/>
    <w:rsid w:val="009F54A9"/>
    <w:rsid w:val="009F55AF"/>
    <w:rsid w:val="009F5AE1"/>
    <w:rsid w:val="009F7393"/>
    <w:rsid w:val="00A0276B"/>
    <w:rsid w:val="00A0328B"/>
    <w:rsid w:val="00A0659C"/>
    <w:rsid w:val="00A0660D"/>
    <w:rsid w:val="00A07358"/>
    <w:rsid w:val="00A07E33"/>
    <w:rsid w:val="00A108B7"/>
    <w:rsid w:val="00A10E28"/>
    <w:rsid w:val="00A11B96"/>
    <w:rsid w:val="00A1226C"/>
    <w:rsid w:val="00A12624"/>
    <w:rsid w:val="00A13CF1"/>
    <w:rsid w:val="00A1465F"/>
    <w:rsid w:val="00A157D8"/>
    <w:rsid w:val="00A17382"/>
    <w:rsid w:val="00A1745C"/>
    <w:rsid w:val="00A175BA"/>
    <w:rsid w:val="00A17DEB"/>
    <w:rsid w:val="00A206C8"/>
    <w:rsid w:val="00A22FB9"/>
    <w:rsid w:val="00A23A93"/>
    <w:rsid w:val="00A244DB"/>
    <w:rsid w:val="00A25080"/>
    <w:rsid w:val="00A250A3"/>
    <w:rsid w:val="00A25CBF"/>
    <w:rsid w:val="00A2690D"/>
    <w:rsid w:val="00A27406"/>
    <w:rsid w:val="00A27FFE"/>
    <w:rsid w:val="00A32C46"/>
    <w:rsid w:val="00A34CA6"/>
    <w:rsid w:val="00A34CBE"/>
    <w:rsid w:val="00A35469"/>
    <w:rsid w:val="00A37A1E"/>
    <w:rsid w:val="00A40329"/>
    <w:rsid w:val="00A40843"/>
    <w:rsid w:val="00A40E07"/>
    <w:rsid w:val="00A420E1"/>
    <w:rsid w:val="00A4226A"/>
    <w:rsid w:val="00A43D69"/>
    <w:rsid w:val="00A45799"/>
    <w:rsid w:val="00A4603D"/>
    <w:rsid w:val="00A50555"/>
    <w:rsid w:val="00A511B6"/>
    <w:rsid w:val="00A515DA"/>
    <w:rsid w:val="00A52238"/>
    <w:rsid w:val="00A53419"/>
    <w:rsid w:val="00A541E4"/>
    <w:rsid w:val="00A54C4F"/>
    <w:rsid w:val="00A5501A"/>
    <w:rsid w:val="00A551E2"/>
    <w:rsid w:val="00A5522B"/>
    <w:rsid w:val="00A57286"/>
    <w:rsid w:val="00A60FAF"/>
    <w:rsid w:val="00A67AEF"/>
    <w:rsid w:val="00A704B9"/>
    <w:rsid w:val="00A72445"/>
    <w:rsid w:val="00A725D4"/>
    <w:rsid w:val="00A731DD"/>
    <w:rsid w:val="00A73EF0"/>
    <w:rsid w:val="00A74886"/>
    <w:rsid w:val="00A7530F"/>
    <w:rsid w:val="00A75757"/>
    <w:rsid w:val="00A7591A"/>
    <w:rsid w:val="00A7601C"/>
    <w:rsid w:val="00A7770F"/>
    <w:rsid w:val="00A80E75"/>
    <w:rsid w:val="00A81AD5"/>
    <w:rsid w:val="00A83474"/>
    <w:rsid w:val="00A85A7A"/>
    <w:rsid w:val="00A85F52"/>
    <w:rsid w:val="00A86303"/>
    <w:rsid w:val="00A86CD4"/>
    <w:rsid w:val="00A87FEE"/>
    <w:rsid w:val="00A90E27"/>
    <w:rsid w:val="00A91CA0"/>
    <w:rsid w:val="00A923D4"/>
    <w:rsid w:val="00A92994"/>
    <w:rsid w:val="00A92F10"/>
    <w:rsid w:val="00A9505E"/>
    <w:rsid w:val="00A9594D"/>
    <w:rsid w:val="00A97313"/>
    <w:rsid w:val="00A976A5"/>
    <w:rsid w:val="00AA4505"/>
    <w:rsid w:val="00AA50C1"/>
    <w:rsid w:val="00AA5A75"/>
    <w:rsid w:val="00AA64C4"/>
    <w:rsid w:val="00AA6516"/>
    <w:rsid w:val="00AA6DC7"/>
    <w:rsid w:val="00AA7A62"/>
    <w:rsid w:val="00AB095A"/>
    <w:rsid w:val="00AB133D"/>
    <w:rsid w:val="00AB3269"/>
    <w:rsid w:val="00AB406A"/>
    <w:rsid w:val="00AB4145"/>
    <w:rsid w:val="00AB43E4"/>
    <w:rsid w:val="00AB57B7"/>
    <w:rsid w:val="00AB58E6"/>
    <w:rsid w:val="00AB5BB2"/>
    <w:rsid w:val="00AB5E50"/>
    <w:rsid w:val="00AB5F6B"/>
    <w:rsid w:val="00AB7FF1"/>
    <w:rsid w:val="00AC047C"/>
    <w:rsid w:val="00AC0768"/>
    <w:rsid w:val="00AC0B25"/>
    <w:rsid w:val="00AC103C"/>
    <w:rsid w:val="00AC1399"/>
    <w:rsid w:val="00AC1782"/>
    <w:rsid w:val="00AC332F"/>
    <w:rsid w:val="00AC3512"/>
    <w:rsid w:val="00AC3D4C"/>
    <w:rsid w:val="00AC5E35"/>
    <w:rsid w:val="00AC714C"/>
    <w:rsid w:val="00AD01F3"/>
    <w:rsid w:val="00AD1F20"/>
    <w:rsid w:val="00AD270D"/>
    <w:rsid w:val="00AD480B"/>
    <w:rsid w:val="00AD4D6D"/>
    <w:rsid w:val="00AD6661"/>
    <w:rsid w:val="00AE18AA"/>
    <w:rsid w:val="00AE1935"/>
    <w:rsid w:val="00AE27A4"/>
    <w:rsid w:val="00AE2A7F"/>
    <w:rsid w:val="00AE2CF4"/>
    <w:rsid w:val="00AE3294"/>
    <w:rsid w:val="00AE5371"/>
    <w:rsid w:val="00AE7041"/>
    <w:rsid w:val="00AE733F"/>
    <w:rsid w:val="00AF086C"/>
    <w:rsid w:val="00AF1950"/>
    <w:rsid w:val="00AF407A"/>
    <w:rsid w:val="00AF410F"/>
    <w:rsid w:val="00AF4437"/>
    <w:rsid w:val="00AF4D2B"/>
    <w:rsid w:val="00AF508F"/>
    <w:rsid w:val="00AF533D"/>
    <w:rsid w:val="00AF6FF1"/>
    <w:rsid w:val="00AF73B5"/>
    <w:rsid w:val="00B03060"/>
    <w:rsid w:val="00B03CCE"/>
    <w:rsid w:val="00B048D5"/>
    <w:rsid w:val="00B05C2C"/>
    <w:rsid w:val="00B0648C"/>
    <w:rsid w:val="00B07C86"/>
    <w:rsid w:val="00B101FF"/>
    <w:rsid w:val="00B118E2"/>
    <w:rsid w:val="00B12496"/>
    <w:rsid w:val="00B12B6C"/>
    <w:rsid w:val="00B14050"/>
    <w:rsid w:val="00B152A9"/>
    <w:rsid w:val="00B1537C"/>
    <w:rsid w:val="00B15696"/>
    <w:rsid w:val="00B15EEA"/>
    <w:rsid w:val="00B17855"/>
    <w:rsid w:val="00B210AA"/>
    <w:rsid w:val="00B2153C"/>
    <w:rsid w:val="00B22BC2"/>
    <w:rsid w:val="00B26329"/>
    <w:rsid w:val="00B263DE"/>
    <w:rsid w:val="00B26569"/>
    <w:rsid w:val="00B274F1"/>
    <w:rsid w:val="00B31531"/>
    <w:rsid w:val="00B325D6"/>
    <w:rsid w:val="00B35535"/>
    <w:rsid w:val="00B35B85"/>
    <w:rsid w:val="00B406A3"/>
    <w:rsid w:val="00B42568"/>
    <w:rsid w:val="00B42DAD"/>
    <w:rsid w:val="00B47381"/>
    <w:rsid w:val="00B479C2"/>
    <w:rsid w:val="00B47E92"/>
    <w:rsid w:val="00B50C2A"/>
    <w:rsid w:val="00B51719"/>
    <w:rsid w:val="00B536BA"/>
    <w:rsid w:val="00B54597"/>
    <w:rsid w:val="00B5474A"/>
    <w:rsid w:val="00B550A1"/>
    <w:rsid w:val="00B57290"/>
    <w:rsid w:val="00B575B3"/>
    <w:rsid w:val="00B60F41"/>
    <w:rsid w:val="00B61ACC"/>
    <w:rsid w:val="00B61D35"/>
    <w:rsid w:val="00B62872"/>
    <w:rsid w:val="00B640F1"/>
    <w:rsid w:val="00B6472D"/>
    <w:rsid w:val="00B660FE"/>
    <w:rsid w:val="00B664D8"/>
    <w:rsid w:val="00B66AA3"/>
    <w:rsid w:val="00B67DBE"/>
    <w:rsid w:val="00B70E38"/>
    <w:rsid w:val="00B715E0"/>
    <w:rsid w:val="00B76647"/>
    <w:rsid w:val="00B77225"/>
    <w:rsid w:val="00B81440"/>
    <w:rsid w:val="00B81712"/>
    <w:rsid w:val="00B81CFC"/>
    <w:rsid w:val="00B84437"/>
    <w:rsid w:val="00B84B05"/>
    <w:rsid w:val="00B879E1"/>
    <w:rsid w:val="00B87D3D"/>
    <w:rsid w:val="00B915E0"/>
    <w:rsid w:val="00B917F6"/>
    <w:rsid w:val="00B91924"/>
    <w:rsid w:val="00B958E5"/>
    <w:rsid w:val="00B95F48"/>
    <w:rsid w:val="00BA0627"/>
    <w:rsid w:val="00BA0856"/>
    <w:rsid w:val="00BA0B0A"/>
    <w:rsid w:val="00BA1FBB"/>
    <w:rsid w:val="00BA2053"/>
    <w:rsid w:val="00BA5F5B"/>
    <w:rsid w:val="00BA7339"/>
    <w:rsid w:val="00BB0B16"/>
    <w:rsid w:val="00BB3152"/>
    <w:rsid w:val="00BB3A5B"/>
    <w:rsid w:val="00BB3B60"/>
    <w:rsid w:val="00BB3D57"/>
    <w:rsid w:val="00BB5A11"/>
    <w:rsid w:val="00BB5CA0"/>
    <w:rsid w:val="00BB6EAD"/>
    <w:rsid w:val="00BC0FCF"/>
    <w:rsid w:val="00BC2BC2"/>
    <w:rsid w:val="00BC40F1"/>
    <w:rsid w:val="00BC5342"/>
    <w:rsid w:val="00BC55E5"/>
    <w:rsid w:val="00BC5831"/>
    <w:rsid w:val="00BC66B0"/>
    <w:rsid w:val="00BC70C6"/>
    <w:rsid w:val="00BD0B16"/>
    <w:rsid w:val="00BD4CED"/>
    <w:rsid w:val="00BD504D"/>
    <w:rsid w:val="00BD5501"/>
    <w:rsid w:val="00BD5B1A"/>
    <w:rsid w:val="00BD5D9C"/>
    <w:rsid w:val="00BD7077"/>
    <w:rsid w:val="00BE2CD0"/>
    <w:rsid w:val="00BE3E43"/>
    <w:rsid w:val="00BE50B0"/>
    <w:rsid w:val="00BE5A29"/>
    <w:rsid w:val="00BE6252"/>
    <w:rsid w:val="00BE62B8"/>
    <w:rsid w:val="00BE656E"/>
    <w:rsid w:val="00BE7059"/>
    <w:rsid w:val="00BE73E2"/>
    <w:rsid w:val="00BF1EAF"/>
    <w:rsid w:val="00BF3BB1"/>
    <w:rsid w:val="00BF4273"/>
    <w:rsid w:val="00BF4CC5"/>
    <w:rsid w:val="00BF5F2C"/>
    <w:rsid w:val="00BF7DAD"/>
    <w:rsid w:val="00C01003"/>
    <w:rsid w:val="00C016FF"/>
    <w:rsid w:val="00C01F3C"/>
    <w:rsid w:val="00C01F7C"/>
    <w:rsid w:val="00C02074"/>
    <w:rsid w:val="00C03071"/>
    <w:rsid w:val="00C034C2"/>
    <w:rsid w:val="00C03D45"/>
    <w:rsid w:val="00C04414"/>
    <w:rsid w:val="00C053C1"/>
    <w:rsid w:val="00C07891"/>
    <w:rsid w:val="00C111D8"/>
    <w:rsid w:val="00C123CC"/>
    <w:rsid w:val="00C1256D"/>
    <w:rsid w:val="00C12C40"/>
    <w:rsid w:val="00C13E60"/>
    <w:rsid w:val="00C14460"/>
    <w:rsid w:val="00C149DF"/>
    <w:rsid w:val="00C14BDB"/>
    <w:rsid w:val="00C206F2"/>
    <w:rsid w:val="00C20793"/>
    <w:rsid w:val="00C212E0"/>
    <w:rsid w:val="00C21C69"/>
    <w:rsid w:val="00C22079"/>
    <w:rsid w:val="00C2223A"/>
    <w:rsid w:val="00C225E7"/>
    <w:rsid w:val="00C22AB4"/>
    <w:rsid w:val="00C23D26"/>
    <w:rsid w:val="00C32585"/>
    <w:rsid w:val="00C33344"/>
    <w:rsid w:val="00C34382"/>
    <w:rsid w:val="00C347FF"/>
    <w:rsid w:val="00C35C80"/>
    <w:rsid w:val="00C3613F"/>
    <w:rsid w:val="00C37F22"/>
    <w:rsid w:val="00C4605D"/>
    <w:rsid w:val="00C47107"/>
    <w:rsid w:val="00C52823"/>
    <w:rsid w:val="00C541C4"/>
    <w:rsid w:val="00C54A79"/>
    <w:rsid w:val="00C54DDF"/>
    <w:rsid w:val="00C55D90"/>
    <w:rsid w:val="00C55E5A"/>
    <w:rsid w:val="00C569A3"/>
    <w:rsid w:val="00C5723D"/>
    <w:rsid w:val="00C6226E"/>
    <w:rsid w:val="00C63FF2"/>
    <w:rsid w:val="00C6409A"/>
    <w:rsid w:val="00C65586"/>
    <w:rsid w:val="00C700FB"/>
    <w:rsid w:val="00C70763"/>
    <w:rsid w:val="00C717BA"/>
    <w:rsid w:val="00C72DAB"/>
    <w:rsid w:val="00C72F5E"/>
    <w:rsid w:val="00C73FF2"/>
    <w:rsid w:val="00C74882"/>
    <w:rsid w:val="00C74AFF"/>
    <w:rsid w:val="00C776A0"/>
    <w:rsid w:val="00C8169C"/>
    <w:rsid w:val="00C81DBD"/>
    <w:rsid w:val="00C82671"/>
    <w:rsid w:val="00C8341A"/>
    <w:rsid w:val="00C855F4"/>
    <w:rsid w:val="00C87A35"/>
    <w:rsid w:val="00C87CD1"/>
    <w:rsid w:val="00C9373A"/>
    <w:rsid w:val="00C93B53"/>
    <w:rsid w:val="00C95164"/>
    <w:rsid w:val="00C96747"/>
    <w:rsid w:val="00C96DE7"/>
    <w:rsid w:val="00C97358"/>
    <w:rsid w:val="00C9788D"/>
    <w:rsid w:val="00CA0C62"/>
    <w:rsid w:val="00CA115D"/>
    <w:rsid w:val="00CA1649"/>
    <w:rsid w:val="00CA5F6C"/>
    <w:rsid w:val="00CA7372"/>
    <w:rsid w:val="00CA74A3"/>
    <w:rsid w:val="00CB1A8C"/>
    <w:rsid w:val="00CB1F5F"/>
    <w:rsid w:val="00CB2650"/>
    <w:rsid w:val="00CB2A5E"/>
    <w:rsid w:val="00CB4125"/>
    <w:rsid w:val="00CB48B6"/>
    <w:rsid w:val="00CB4FF9"/>
    <w:rsid w:val="00CB56F8"/>
    <w:rsid w:val="00CB5C17"/>
    <w:rsid w:val="00CB610C"/>
    <w:rsid w:val="00CB6384"/>
    <w:rsid w:val="00CB7E35"/>
    <w:rsid w:val="00CC0372"/>
    <w:rsid w:val="00CC09E2"/>
    <w:rsid w:val="00CC0DC5"/>
    <w:rsid w:val="00CC0FD1"/>
    <w:rsid w:val="00CC1A61"/>
    <w:rsid w:val="00CC2156"/>
    <w:rsid w:val="00CC3DBD"/>
    <w:rsid w:val="00CC4643"/>
    <w:rsid w:val="00CC5AA7"/>
    <w:rsid w:val="00CC5C21"/>
    <w:rsid w:val="00CC6B29"/>
    <w:rsid w:val="00CC6C10"/>
    <w:rsid w:val="00CD0C20"/>
    <w:rsid w:val="00CD1801"/>
    <w:rsid w:val="00CD5525"/>
    <w:rsid w:val="00CD55A6"/>
    <w:rsid w:val="00CD5938"/>
    <w:rsid w:val="00CD602E"/>
    <w:rsid w:val="00CD78A6"/>
    <w:rsid w:val="00CD7E71"/>
    <w:rsid w:val="00CE09B5"/>
    <w:rsid w:val="00CE3A8B"/>
    <w:rsid w:val="00CE4F06"/>
    <w:rsid w:val="00CE557B"/>
    <w:rsid w:val="00CE6A9B"/>
    <w:rsid w:val="00CE7238"/>
    <w:rsid w:val="00CF0A1D"/>
    <w:rsid w:val="00CF2AE7"/>
    <w:rsid w:val="00CF2BA6"/>
    <w:rsid w:val="00CF3F4F"/>
    <w:rsid w:val="00CF4039"/>
    <w:rsid w:val="00CF502B"/>
    <w:rsid w:val="00CF6704"/>
    <w:rsid w:val="00CF7AEF"/>
    <w:rsid w:val="00D015A8"/>
    <w:rsid w:val="00D01C47"/>
    <w:rsid w:val="00D02616"/>
    <w:rsid w:val="00D02A06"/>
    <w:rsid w:val="00D0372F"/>
    <w:rsid w:val="00D03955"/>
    <w:rsid w:val="00D03F5A"/>
    <w:rsid w:val="00D11360"/>
    <w:rsid w:val="00D11781"/>
    <w:rsid w:val="00D12676"/>
    <w:rsid w:val="00D126A6"/>
    <w:rsid w:val="00D13631"/>
    <w:rsid w:val="00D14389"/>
    <w:rsid w:val="00D207BE"/>
    <w:rsid w:val="00D21CD6"/>
    <w:rsid w:val="00D21E4C"/>
    <w:rsid w:val="00D222B6"/>
    <w:rsid w:val="00D22969"/>
    <w:rsid w:val="00D22AD6"/>
    <w:rsid w:val="00D239D0"/>
    <w:rsid w:val="00D2602F"/>
    <w:rsid w:val="00D27935"/>
    <w:rsid w:val="00D27AA2"/>
    <w:rsid w:val="00D27C00"/>
    <w:rsid w:val="00D315D1"/>
    <w:rsid w:val="00D31EB9"/>
    <w:rsid w:val="00D336CB"/>
    <w:rsid w:val="00D3457B"/>
    <w:rsid w:val="00D3619A"/>
    <w:rsid w:val="00D36616"/>
    <w:rsid w:val="00D37BE5"/>
    <w:rsid w:val="00D43FB2"/>
    <w:rsid w:val="00D44326"/>
    <w:rsid w:val="00D451A9"/>
    <w:rsid w:val="00D47ABF"/>
    <w:rsid w:val="00D50ACB"/>
    <w:rsid w:val="00D54680"/>
    <w:rsid w:val="00D55B41"/>
    <w:rsid w:val="00D55C39"/>
    <w:rsid w:val="00D569F8"/>
    <w:rsid w:val="00D57C35"/>
    <w:rsid w:val="00D60DF7"/>
    <w:rsid w:val="00D61E08"/>
    <w:rsid w:val="00D61ECB"/>
    <w:rsid w:val="00D6260D"/>
    <w:rsid w:val="00D62E46"/>
    <w:rsid w:val="00D6452D"/>
    <w:rsid w:val="00D663F6"/>
    <w:rsid w:val="00D6671E"/>
    <w:rsid w:val="00D703B0"/>
    <w:rsid w:val="00D77DA9"/>
    <w:rsid w:val="00D81EDB"/>
    <w:rsid w:val="00D85C07"/>
    <w:rsid w:val="00D86448"/>
    <w:rsid w:val="00D87FB8"/>
    <w:rsid w:val="00D9046C"/>
    <w:rsid w:val="00D90B7B"/>
    <w:rsid w:val="00D90FD2"/>
    <w:rsid w:val="00D91554"/>
    <w:rsid w:val="00D92565"/>
    <w:rsid w:val="00D92B74"/>
    <w:rsid w:val="00D93049"/>
    <w:rsid w:val="00D933B9"/>
    <w:rsid w:val="00D969F8"/>
    <w:rsid w:val="00D96D03"/>
    <w:rsid w:val="00D97C2C"/>
    <w:rsid w:val="00DA015D"/>
    <w:rsid w:val="00DA0723"/>
    <w:rsid w:val="00DA212D"/>
    <w:rsid w:val="00DA2170"/>
    <w:rsid w:val="00DA21D1"/>
    <w:rsid w:val="00DA2977"/>
    <w:rsid w:val="00DA315F"/>
    <w:rsid w:val="00DA31F8"/>
    <w:rsid w:val="00DA3B5C"/>
    <w:rsid w:val="00DA501F"/>
    <w:rsid w:val="00DA5600"/>
    <w:rsid w:val="00DA6258"/>
    <w:rsid w:val="00DA7796"/>
    <w:rsid w:val="00DA7A67"/>
    <w:rsid w:val="00DB0357"/>
    <w:rsid w:val="00DB0C21"/>
    <w:rsid w:val="00DB209D"/>
    <w:rsid w:val="00DB5453"/>
    <w:rsid w:val="00DB6618"/>
    <w:rsid w:val="00DB7E6A"/>
    <w:rsid w:val="00DC001F"/>
    <w:rsid w:val="00DC09DD"/>
    <w:rsid w:val="00DC11B8"/>
    <w:rsid w:val="00DC1BDA"/>
    <w:rsid w:val="00DC1DF7"/>
    <w:rsid w:val="00DC28DC"/>
    <w:rsid w:val="00DC3007"/>
    <w:rsid w:val="00DC3E05"/>
    <w:rsid w:val="00DC5259"/>
    <w:rsid w:val="00DD1906"/>
    <w:rsid w:val="00DD1C1F"/>
    <w:rsid w:val="00DD1D2F"/>
    <w:rsid w:val="00DD47F6"/>
    <w:rsid w:val="00DD4B95"/>
    <w:rsid w:val="00DD4C2A"/>
    <w:rsid w:val="00DD4F25"/>
    <w:rsid w:val="00DD61D5"/>
    <w:rsid w:val="00DD6E10"/>
    <w:rsid w:val="00DE0F51"/>
    <w:rsid w:val="00DE144B"/>
    <w:rsid w:val="00DE1CD6"/>
    <w:rsid w:val="00DE1DCB"/>
    <w:rsid w:val="00DE2249"/>
    <w:rsid w:val="00DE229B"/>
    <w:rsid w:val="00DE2342"/>
    <w:rsid w:val="00DE39B7"/>
    <w:rsid w:val="00DE47CD"/>
    <w:rsid w:val="00DE65B0"/>
    <w:rsid w:val="00DE74E9"/>
    <w:rsid w:val="00DE7660"/>
    <w:rsid w:val="00DF00F2"/>
    <w:rsid w:val="00DF296E"/>
    <w:rsid w:val="00DF2997"/>
    <w:rsid w:val="00DF4136"/>
    <w:rsid w:val="00DF4E09"/>
    <w:rsid w:val="00E00BB8"/>
    <w:rsid w:val="00E01186"/>
    <w:rsid w:val="00E02287"/>
    <w:rsid w:val="00E04799"/>
    <w:rsid w:val="00E049DA"/>
    <w:rsid w:val="00E05357"/>
    <w:rsid w:val="00E06AAF"/>
    <w:rsid w:val="00E06C9E"/>
    <w:rsid w:val="00E105ED"/>
    <w:rsid w:val="00E1076A"/>
    <w:rsid w:val="00E121F7"/>
    <w:rsid w:val="00E12289"/>
    <w:rsid w:val="00E12B51"/>
    <w:rsid w:val="00E13033"/>
    <w:rsid w:val="00E13174"/>
    <w:rsid w:val="00E1508E"/>
    <w:rsid w:val="00E17EE6"/>
    <w:rsid w:val="00E20B8D"/>
    <w:rsid w:val="00E22861"/>
    <w:rsid w:val="00E23AFB"/>
    <w:rsid w:val="00E24257"/>
    <w:rsid w:val="00E26864"/>
    <w:rsid w:val="00E26E10"/>
    <w:rsid w:val="00E27F2B"/>
    <w:rsid w:val="00E31A20"/>
    <w:rsid w:val="00E32551"/>
    <w:rsid w:val="00E32743"/>
    <w:rsid w:val="00E33595"/>
    <w:rsid w:val="00E33DEF"/>
    <w:rsid w:val="00E3679B"/>
    <w:rsid w:val="00E379AD"/>
    <w:rsid w:val="00E419B6"/>
    <w:rsid w:val="00E41A29"/>
    <w:rsid w:val="00E41ED4"/>
    <w:rsid w:val="00E427DA"/>
    <w:rsid w:val="00E443A8"/>
    <w:rsid w:val="00E4531F"/>
    <w:rsid w:val="00E46317"/>
    <w:rsid w:val="00E472F7"/>
    <w:rsid w:val="00E5054F"/>
    <w:rsid w:val="00E509D4"/>
    <w:rsid w:val="00E51625"/>
    <w:rsid w:val="00E51CA4"/>
    <w:rsid w:val="00E528EB"/>
    <w:rsid w:val="00E54A58"/>
    <w:rsid w:val="00E551DA"/>
    <w:rsid w:val="00E56167"/>
    <w:rsid w:val="00E56DFE"/>
    <w:rsid w:val="00E57A94"/>
    <w:rsid w:val="00E57D10"/>
    <w:rsid w:val="00E60228"/>
    <w:rsid w:val="00E61615"/>
    <w:rsid w:val="00E6213B"/>
    <w:rsid w:val="00E64B84"/>
    <w:rsid w:val="00E66DDE"/>
    <w:rsid w:val="00E706CD"/>
    <w:rsid w:val="00E73654"/>
    <w:rsid w:val="00E737E1"/>
    <w:rsid w:val="00E73A95"/>
    <w:rsid w:val="00E766AF"/>
    <w:rsid w:val="00E80332"/>
    <w:rsid w:val="00E808FA"/>
    <w:rsid w:val="00E81147"/>
    <w:rsid w:val="00E81718"/>
    <w:rsid w:val="00E823F8"/>
    <w:rsid w:val="00E82D0B"/>
    <w:rsid w:val="00E84C65"/>
    <w:rsid w:val="00E85090"/>
    <w:rsid w:val="00E850BE"/>
    <w:rsid w:val="00E8521A"/>
    <w:rsid w:val="00E85A56"/>
    <w:rsid w:val="00E85AE3"/>
    <w:rsid w:val="00E860D2"/>
    <w:rsid w:val="00E86488"/>
    <w:rsid w:val="00E87047"/>
    <w:rsid w:val="00E87AD5"/>
    <w:rsid w:val="00E90034"/>
    <w:rsid w:val="00E90DCB"/>
    <w:rsid w:val="00E91D22"/>
    <w:rsid w:val="00E945D5"/>
    <w:rsid w:val="00E97377"/>
    <w:rsid w:val="00EA34D1"/>
    <w:rsid w:val="00EA35EB"/>
    <w:rsid w:val="00EA48CE"/>
    <w:rsid w:val="00EA5A41"/>
    <w:rsid w:val="00EA60B7"/>
    <w:rsid w:val="00EA6D6D"/>
    <w:rsid w:val="00EA75EB"/>
    <w:rsid w:val="00EB19EC"/>
    <w:rsid w:val="00EB1B3E"/>
    <w:rsid w:val="00EB2121"/>
    <w:rsid w:val="00EB2271"/>
    <w:rsid w:val="00EB35BB"/>
    <w:rsid w:val="00EB3BA0"/>
    <w:rsid w:val="00EB7F84"/>
    <w:rsid w:val="00EC014A"/>
    <w:rsid w:val="00EC1D35"/>
    <w:rsid w:val="00EC3090"/>
    <w:rsid w:val="00EC604A"/>
    <w:rsid w:val="00ED0BF5"/>
    <w:rsid w:val="00ED0D20"/>
    <w:rsid w:val="00ED21C3"/>
    <w:rsid w:val="00ED35F1"/>
    <w:rsid w:val="00ED52C2"/>
    <w:rsid w:val="00ED58F7"/>
    <w:rsid w:val="00ED5D5F"/>
    <w:rsid w:val="00ED6255"/>
    <w:rsid w:val="00ED6497"/>
    <w:rsid w:val="00ED6945"/>
    <w:rsid w:val="00ED6A9C"/>
    <w:rsid w:val="00EE06F8"/>
    <w:rsid w:val="00EE18C0"/>
    <w:rsid w:val="00EE2856"/>
    <w:rsid w:val="00EE2E32"/>
    <w:rsid w:val="00EE59CA"/>
    <w:rsid w:val="00EE7191"/>
    <w:rsid w:val="00EF133A"/>
    <w:rsid w:val="00EF18A0"/>
    <w:rsid w:val="00EF1E1C"/>
    <w:rsid w:val="00EF2178"/>
    <w:rsid w:val="00EF43B5"/>
    <w:rsid w:val="00EF452B"/>
    <w:rsid w:val="00EF63B4"/>
    <w:rsid w:val="00EF6585"/>
    <w:rsid w:val="00EF6D8E"/>
    <w:rsid w:val="00EF7EF0"/>
    <w:rsid w:val="00F0083F"/>
    <w:rsid w:val="00F00E0C"/>
    <w:rsid w:val="00F01385"/>
    <w:rsid w:val="00F01430"/>
    <w:rsid w:val="00F020DB"/>
    <w:rsid w:val="00F02EF0"/>
    <w:rsid w:val="00F0401F"/>
    <w:rsid w:val="00F0470C"/>
    <w:rsid w:val="00F108E1"/>
    <w:rsid w:val="00F122AD"/>
    <w:rsid w:val="00F12D78"/>
    <w:rsid w:val="00F13A1E"/>
    <w:rsid w:val="00F13DCD"/>
    <w:rsid w:val="00F13DD0"/>
    <w:rsid w:val="00F208A0"/>
    <w:rsid w:val="00F20F23"/>
    <w:rsid w:val="00F2291B"/>
    <w:rsid w:val="00F23298"/>
    <w:rsid w:val="00F23659"/>
    <w:rsid w:val="00F23E53"/>
    <w:rsid w:val="00F24BC1"/>
    <w:rsid w:val="00F24EFA"/>
    <w:rsid w:val="00F261A4"/>
    <w:rsid w:val="00F261CF"/>
    <w:rsid w:val="00F27FD1"/>
    <w:rsid w:val="00F33288"/>
    <w:rsid w:val="00F333E0"/>
    <w:rsid w:val="00F34D0F"/>
    <w:rsid w:val="00F35389"/>
    <w:rsid w:val="00F35740"/>
    <w:rsid w:val="00F35E03"/>
    <w:rsid w:val="00F36461"/>
    <w:rsid w:val="00F36E8A"/>
    <w:rsid w:val="00F36F69"/>
    <w:rsid w:val="00F372FC"/>
    <w:rsid w:val="00F37F3A"/>
    <w:rsid w:val="00F4127D"/>
    <w:rsid w:val="00F42B5B"/>
    <w:rsid w:val="00F43154"/>
    <w:rsid w:val="00F46A45"/>
    <w:rsid w:val="00F47303"/>
    <w:rsid w:val="00F51CC6"/>
    <w:rsid w:val="00F52396"/>
    <w:rsid w:val="00F52680"/>
    <w:rsid w:val="00F55749"/>
    <w:rsid w:val="00F56152"/>
    <w:rsid w:val="00F56905"/>
    <w:rsid w:val="00F57584"/>
    <w:rsid w:val="00F6054E"/>
    <w:rsid w:val="00F62AD3"/>
    <w:rsid w:val="00F64067"/>
    <w:rsid w:val="00F65089"/>
    <w:rsid w:val="00F67CA0"/>
    <w:rsid w:val="00F67CA8"/>
    <w:rsid w:val="00F67D18"/>
    <w:rsid w:val="00F7049D"/>
    <w:rsid w:val="00F70D14"/>
    <w:rsid w:val="00F712E0"/>
    <w:rsid w:val="00F7305C"/>
    <w:rsid w:val="00F75FC1"/>
    <w:rsid w:val="00F7647E"/>
    <w:rsid w:val="00F775B2"/>
    <w:rsid w:val="00F77665"/>
    <w:rsid w:val="00F77CC9"/>
    <w:rsid w:val="00F800B3"/>
    <w:rsid w:val="00F8033E"/>
    <w:rsid w:val="00F80DFD"/>
    <w:rsid w:val="00F80EE2"/>
    <w:rsid w:val="00F8274A"/>
    <w:rsid w:val="00F8445D"/>
    <w:rsid w:val="00F853DB"/>
    <w:rsid w:val="00F8568A"/>
    <w:rsid w:val="00F901DF"/>
    <w:rsid w:val="00F90AFD"/>
    <w:rsid w:val="00F913B4"/>
    <w:rsid w:val="00F92611"/>
    <w:rsid w:val="00F9266B"/>
    <w:rsid w:val="00F9297F"/>
    <w:rsid w:val="00F93516"/>
    <w:rsid w:val="00F94A8D"/>
    <w:rsid w:val="00F956E5"/>
    <w:rsid w:val="00F9647C"/>
    <w:rsid w:val="00F976FD"/>
    <w:rsid w:val="00FA14AD"/>
    <w:rsid w:val="00FA22C4"/>
    <w:rsid w:val="00FA25EE"/>
    <w:rsid w:val="00FA4366"/>
    <w:rsid w:val="00FA4C9B"/>
    <w:rsid w:val="00FA5C8C"/>
    <w:rsid w:val="00FB0FB8"/>
    <w:rsid w:val="00FB13F9"/>
    <w:rsid w:val="00FB1D1E"/>
    <w:rsid w:val="00FB3066"/>
    <w:rsid w:val="00FB4005"/>
    <w:rsid w:val="00FB42C7"/>
    <w:rsid w:val="00FB4913"/>
    <w:rsid w:val="00FB5741"/>
    <w:rsid w:val="00FB5756"/>
    <w:rsid w:val="00FB5E86"/>
    <w:rsid w:val="00FB6555"/>
    <w:rsid w:val="00FB7969"/>
    <w:rsid w:val="00FC00AC"/>
    <w:rsid w:val="00FC0C87"/>
    <w:rsid w:val="00FC31BD"/>
    <w:rsid w:val="00FC3531"/>
    <w:rsid w:val="00FC43F6"/>
    <w:rsid w:val="00FC4C0A"/>
    <w:rsid w:val="00FC55A8"/>
    <w:rsid w:val="00FC7330"/>
    <w:rsid w:val="00FD0BD9"/>
    <w:rsid w:val="00FD2C27"/>
    <w:rsid w:val="00FD5711"/>
    <w:rsid w:val="00FD579F"/>
    <w:rsid w:val="00FD6020"/>
    <w:rsid w:val="00FD67A2"/>
    <w:rsid w:val="00FE4569"/>
    <w:rsid w:val="00FE4BAF"/>
    <w:rsid w:val="00FE4C52"/>
    <w:rsid w:val="00FE57DE"/>
    <w:rsid w:val="00FE5C2B"/>
    <w:rsid w:val="00FE6611"/>
    <w:rsid w:val="00FF62A9"/>
    <w:rsid w:val="00FF70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1ADB"/>
  <w15:docId w15:val="{39989C0A-5CB4-4897-8DDE-BCBFA051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7B7"/>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qFormat/>
    <w:rsid w:val="00867BF1"/>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qFormat/>
    <w:rsid w:val="00867BF1"/>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qFormat/>
    <w:rsid w:val="00867BF1"/>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qFormat/>
    <w:rsid w:val="00867BF1"/>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qFormat/>
    <w:rsid w:val="00867BF1"/>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qFormat/>
    <w:rsid w:val="00867BF1"/>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qFormat/>
    <w:rsid w:val="00867BF1"/>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qFormat/>
    <w:rsid w:val="00867BF1"/>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qFormat/>
    <w:rsid w:val="00867BF1"/>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7BF1"/>
    <w:rPr>
      <w:rFonts w:ascii="Times New Roman" w:eastAsia="Times New Roman" w:hAnsi="Times New Roman" w:cs="Times New Roman"/>
      <w:sz w:val="28"/>
      <w:lang w:val="lt-LT" w:eastAsia="lt-LT"/>
    </w:rPr>
  </w:style>
  <w:style w:type="character" w:customStyle="1" w:styleId="Heading2Char">
    <w:name w:val="Heading 2 Char"/>
    <w:link w:val="Heading2"/>
    <w:semiHidden/>
    <w:rsid w:val="00867BF1"/>
    <w:rPr>
      <w:rFonts w:ascii="Times New Roman" w:eastAsia="Times New Roman" w:hAnsi="Times New Roman" w:cs="Times New Roman"/>
      <w:sz w:val="24"/>
      <w:szCs w:val="20"/>
      <w:lang w:val="lt-LT" w:eastAsia="lt-LT"/>
    </w:rPr>
  </w:style>
  <w:style w:type="character" w:customStyle="1" w:styleId="Heading3Char">
    <w:name w:val="Heading 3 Char"/>
    <w:link w:val="Heading3"/>
    <w:semiHidden/>
    <w:rsid w:val="00867BF1"/>
    <w:rPr>
      <w:rFonts w:ascii="Times New Roman" w:eastAsia="Times New Roman" w:hAnsi="Times New Roman" w:cs="Times New Roman"/>
      <w:sz w:val="24"/>
      <w:szCs w:val="20"/>
      <w:lang w:val="lt-LT" w:eastAsia="lt-LT"/>
    </w:rPr>
  </w:style>
  <w:style w:type="character" w:customStyle="1" w:styleId="Heading4Char">
    <w:name w:val="Heading 4 Char"/>
    <w:link w:val="Heading4"/>
    <w:semiHidden/>
    <w:rsid w:val="00867BF1"/>
    <w:rPr>
      <w:rFonts w:ascii="Times New Roman" w:eastAsia="Times New Roman" w:hAnsi="Times New Roman" w:cs="Times New Roman"/>
      <w:b/>
      <w:sz w:val="44"/>
      <w:szCs w:val="20"/>
      <w:lang w:val="lt-LT" w:eastAsia="lt-LT"/>
    </w:rPr>
  </w:style>
  <w:style w:type="character" w:customStyle="1" w:styleId="Heading5Char">
    <w:name w:val="Heading 5 Char"/>
    <w:link w:val="Heading5"/>
    <w:semiHidden/>
    <w:rsid w:val="00867BF1"/>
    <w:rPr>
      <w:rFonts w:ascii="Times New Roman" w:eastAsia="Times New Roman" w:hAnsi="Times New Roman" w:cs="Times New Roman"/>
      <w:b/>
      <w:sz w:val="40"/>
      <w:szCs w:val="20"/>
      <w:lang w:val="lt-LT" w:eastAsia="lt-LT"/>
    </w:rPr>
  </w:style>
  <w:style w:type="character" w:customStyle="1" w:styleId="Heading6Char">
    <w:name w:val="Heading 6 Char"/>
    <w:link w:val="Heading6"/>
    <w:semiHidden/>
    <w:rsid w:val="00867BF1"/>
    <w:rPr>
      <w:rFonts w:ascii="Times New Roman" w:eastAsia="Times New Roman" w:hAnsi="Times New Roman" w:cs="Times New Roman"/>
      <w:b/>
      <w:sz w:val="36"/>
      <w:szCs w:val="20"/>
      <w:lang w:val="lt-LT" w:eastAsia="lt-LT"/>
    </w:rPr>
  </w:style>
  <w:style w:type="character" w:customStyle="1" w:styleId="Heading7Char">
    <w:name w:val="Heading 7 Char"/>
    <w:link w:val="Heading7"/>
    <w:semiHidden/>
    <w:rsid w:val="00867BF1"/>
    <w:rPr>
      <w:rFonts w:ascii="Times New Roman" w:eastAsia="Times New Roman" w:hAnsi="Times New Roman" w:cs="Times New Roman"/>
      <w:sz w:val="48"/>
      <w:szCs w:val="20"/>
      <w:lang w:val="lt-LT" w:eastAsia="lt-LT"/>
    </w:rPr>
  </w:style>
  <w:style w:type="character" w:customStyle="1" w:styleId="Heading8Char">
    <w:name w:val="Heading 8 Char"/>
    <w:link w:val="Heading8"/>
    <w:semiHidden/>
    <w:rsid w:val="00867BF1"/>
    <w:rPr>
      <w:rFonts w:ascii="Times New Roman" w:eastAsia="Times New Roman" w:hAnsi="Times New Roman" w:cs="Times New Roman"/>
      <w:b/>
      <w:sz w:val="18"/>
      <w:szCs w:val="20"/>
      <w:lang w:val="lt-LT" w:eastAsia="lt-LT"/>
    </w:rPr>
  </w:style>
  <w:style w:type="character" w:customStyle="1" w:styleId="Heading9Char">
    <w:name w:val="Heading 9 Char"/>
    <w:link w:val="Heading9"/>
    <w:semiHidden/>
    <w:rsid w:val="00867BF1"/>
    <w:rPr>
      <w:rFonts w:ascii="Times New Roman" w:eastAsia="Times New Roman" w:hAnsi="Times New Roman" w:cs="Times New Roman"/>
      <w:sz w:val="40"/>
      <w:szCs w:val="20"/>
      <w:lang w:val="lt-LT" w:eastAsia="lt-LT"/>
    </w:rPr>
  </w:style>
  <w:style w:type="character" w:styleId="Hyperlink">
    <w:name w:val="Hyperlink"/>
    <w:aliases w:val="Alna"/>
    <w:unhideWhenUsed/>
    <w:rsid w:val="00867BF1"/>
    <w:rPr>
      <w:color w:val="0000FF"/>
      <w:u w:val="single"/>
    </w:rPr>
  </w:style>
  <w:style w:type="character" w:styleId="FollowedHyperlink">
    <w:name w:val="FollowedHyperlink"/>
    <w:uiPriority w:val="99"/>
    <w:semiHidden/>
    <w:unhideWhenUsed/>
    <w:rsid w:val="00867BF1"/>
    <w:rPr>
      <w:color w:val="800080"/>
      <w:u w:val="single"/>
    </w:rPr>
  </w:style>
  <w:style w:type="paragraph" w:styleId="CommentText">
    <w:name w:val="annotation text"/>
    <w:basedOn w:val="Normal"/>
    <w:link w:val="CommentTextChar"/>
    <w:unhideWhenUsed/>
    <w:rsid w:val="00867BF1"/>
    <w:rPr>
      <w:sz w:val="20"/>
      <w:szCs w:val="20"/>
      <w:lang w:eastAsia="x-none"/>
    </w:rPr>
  </w:style>
  <w:style w:type="character" w:customStyle="1" w:styleId="CommentTextChar">
    <w:name w:val="Comment Text Char"/>
    <w:link w:val="CommentText"/>
    <w:rsid w:val="00867BF1"/>
    <w:rPr>
      <w:rFonts w:ascii="Times New Roman" w:eastAsia="Calibri" w:hAnsi="Times New Roman" w:cs="Times New Roman"/>
      <w:sz w:val="20"/>
      <w:szCs w:val="20"/>
      <w:lang w:val="lt-LT"/>
    </w:rPr>
  </w:style>
  <w:style w:type="paragraph" w:styleId="Header">
    <w:name w:val="header"/>
    <w:basedOn w:val="Normal"/>
    <w:link w:val="HeaderChar"/>
    <w:uiPriority w:val="99"/>
    <w:unhideWhenUsed/>
    <w:rsid w:val="00867BF1"/>
    <w:pPr>
      <w:widowControl w:val="0"/>
      <w:tabs>
        <w:tab w:val="center" w:pos="4153"/>
        <w:tab w:val="right" w:pos="8306"/>
      </w:tabs>
      <w:spacing w:after="20" w:line="240" w:lineRule="auto"/>
      <w:jc w:val="both"/>
    </w:pPr>
    <w:rPr>
      <w:rFonts w:eastAsia="Times New Roman"/>
      <w:szCs w:val="20"/>
      <w:lang w:eastAsia="lt-LT"/>
    </w:rPr>
  </w:style>
  <w:style w:type="character" w:customStyle="1" w:styleId="HeaderChar">
    <w:name w:val="Header Char"/>
    <w:link w:val="Header"/>
    <w:uiPriority w:val="99"/>
    <w:rsid w:val="00867BF1"/>
    <w:rPr>
      <w:rFonts w:ascii="Times New Roman" w:eastAsia="Times New Roman" w:hAnsi="Times New Roman" w:cs="Times New Roman"/>
      <w:sz w:val="24"/>
      <w:szCs w:val="20"/>
      <w:lang w:val="lt-LT" w:eastAsia="lt-LT"/>
    </w:rPr>
  </w:style>
  <w:style w:type="paragraph" w:styleId="Footer">
    <w:name w:val="footer"/>
    <w:basedOn w:val="Normal"/>
    <w:link w:val="FooterChar"/>
    <w:uiPriority w:val="99"/>
    <w:unhideWhenUsed/>
    <w:rsid w:val="00867BF1"/>
    <w:pPr>
      <w:tabs>
        <w:tab w:val="center" w:pos="4320"/>
        <w:tab w:val="right" w:pos="8640"/>
      </w:tabs>
      <w:spacing w:after="0" w:line="240" w:lineRule="auto"/>
    </w:pPr>
    <w:rPr>
      <w:rFonts w:eastAsia="Times New Roman"/>
      <w:szCs w:val="20"/>
      <w:lang w:eastAsia="lt-LT"/>
    </w:rPr>
  </w:style>
  <w:style w:type="character" w:customStyle="1" w:styleId="FooterChar">
    <w:name w:val="Footer Char"/>
    <w:link w:val="Footer"/>
    <w:uiPriority w:val="99"/>
    <w:rsid w:val="00867BF1"/>
    <w:rPr>
      <w:rFonts w:ascii="Times New Roman" w:eastAsia="Times New Roman" w:hAnsi="Times New Roman" w:cs="Times New Roman"/>
      <w:sz w:val="24"/>
      <w:szCs w:val="20"/>
      <w:lang w:val="lt-LT" w:eastAsia="lt-LT"/>
    </w:rPr>
  </w:style>
  <w:style w:type="paragraph" w:styleId="BodyText">
    <w:name w:val="Body Text"/>
    <w:basedOn w:val="Normal"/>
    <w:link w:val="BodyTextChar"/>
    <w:unhideWhenUsed/>
    <w:rsid w:val="00867BF1"/>
    <w:pPr>
      <w:spacing w:after="120"/>
    </w:pPr>
    <w:rPr>
      <w:szCs w:val="20"/>
      <w:lang w:eastAsia="x-none"/>
    </w:rPr>
  </w:style>
  <w:style w:type="character" w:customStyle="1" w:styleId="BodyTextChar">
    <w:name w:val="Body Text Char"/>
    <w:link w:val="BodyText"/>
    <w:rsid w:val="00867BF1"/>
    <w:rPr>
      <w:rFonts w:ascii="Times New Roman" w:eastAsia="Calibri" w:hAnsi="Times New Roman" w:cs="Times New Roman"/>
      <w:sz w:val="24"/>
      <w:lang w:val="lt-LT"/>
    </w:rPr>
  </w:style>
  <w:style w:type="paragraph" w:styleId="BodyTextIndent3">
    <w:name w:val="Body Text Indent 3"/>
    <w:basedOn w:val="Normal"/>
    <w:link w:val="BodyTextIndent3Char1"/>
    <w:semiHidden/>
    <w:unhideWhenUsed/>
    <w:rsid w:val="00867BF1"/>
    <w:pPr>
      <w:tabs>
        <w:tab w:val="left" w:pos="4536"/>
      </w:tabs>
      <w:spacing w:after="0" w:line="240" w:lineRule="auto"/>
      <w:ind w:firstLine="2268"/>
      <w:jc w:val="both"/>
    </w:pPr>
    <w:rPr>
      <w:sz w:val="16"/>
      <w:szCs w:val="16"/>
      <w:lang w:eastAsia="x-none"/>
    </w:rPr>
  </w:style>
  <w:style w:type="character" w:customStyle="1" w:styleId="BodyTextIndent3Char">
    <w:name w:val="Body Text Indent 3 Char"/>
    <w:semiHidden/>
    <w:rsid w:val="00867BF1"/>
    <w:rPr>
      <w:rFonts w:ascii="Times New Roman" w:eastAsia="Calibri" w:hAnsi="Times New Roman" w:cs="Times New Roman"/>
      <w:sz w:val="16"/>
      <w:szCs w:val="16"/>
      <w:lang w:val="lt-LT"/>
    </w:rPr>
  </w:style>
  <w:style w:type="paragraph" w:styleId="PlainText">
    <w:name w:val="Plain Text"/>
    <w:basedOn w:val="Normal"/>
    <w:link w:val="PlainTextChar1"/>
    <w:semiHidden/>
    <w:unhideWhenUsed/>
    <w:rsid w:val="00867BF1"/>
    <w:pPr>
      <w:spacing w:after="0" w:line="240" w:lineRule="auto"/>
    </w:pPr>
    <w:rPr>
      <w:rFonts w:ascii="Consolas" w:hAnsi="Consolas"/>
      <w:sz w:val="21"/>
      <w:szCs w:val="21"/>
      <w:lang w:eastAsia="x-none"/>
    </w:rPr>
  </w:style>
  <w:style w:type="character" w:customStyle="1" w:styleId="PlainTextChar">
    <w:name w:val="Plain Text Char"/>
    <w:semiHidden/>
    <w:rsid w:val="00867BF1"/>
    <w:rPr>
      <w:rFonts w:ascii="Consolas" w:eastAsia="Calibri" w:hAnsi="Consolas" w:cs="Times New Roman"/>
      <w:sz w:val="21"/>
      <w:szCs w:val="21"/>
      <w:lang w:val="lt-LT"/>
    </w:rPr>
  </w:style>
  <w:style w:type="paragraph" w:styleId="CommentSubject">
    <w:name w:val="annotation subject"/>
    <w:basedOn w:val="CommentText"/>
    <w:next w:val="CommentText"/>
    <w:link w:val="CommentSubjectChar1"/>
    <w:semiHidden/>
    <w:unhideWhenUsed/>
    <w:rsid w:val="00867BF1"/>
    <w:rPr>
      <w:b/>
      <w:bCs/>
    </w:rPr>
  </w:style>
  <w:style w:type="character" w:customStyle="1" w:styleId="CommentSubjectChar">
    <w:name w:val="Comment Subject Char"/>
    <w:semiHidden/>
    <w:rsid w:val="00867BF1"/>
    <w:rPr>
      <w:rFonts w:ascii="Times New Roman" w:eastAsia="Calibri" w:hAnsi="Times New Roman" w:cs="Times New Roman"/>
      <w:b/>
      <w:bCs/>
      <w:sz w:val="20"/>
      <w:szCs w:val="20"/>
      <w:lang w:val="lt-LT"/>
    </w:rPr>
  </w:style>
  <w:style w:type="paragraph" w:styleId="BalloonText">
    <w:name w:val="Balloon Text"/>
    <w:basedOn w:val="Normal"/>
    <w:link w:val="BalloonTextChar1"/>
    <w:semiHidden/>
    <w:unhideWhenUsed/>
    <w:rsid w:val="00867BF1"/>
    <w:rPr>
      <w:rFonts w:ascii="Tahoma" w:hAnsi="Tahoma"/>
      <w:sz w:val="16"/>
      <w:szCs w:val="16"/>
      <w:lang w:eastAsia="x-none"/>
    </w:rPr>
  </w:style>
  <w:style w:type="character" w:customStyle="1" w:styleId="BalloonTextChar">
    <w:name w:val="Balloon Text Char"/>
    <w:semiHidden/>
    <w:rsid w:val="00867BF1"/>
    <w:rPr>
      <w:rFonts w:ascii="Tahoma" w:eastAsia="Calibri" w:hAnsi="Tahoma" w:cs="Tahoma"/>
      <w:sz w:val="16"/>
      <w:szCs w:val="16"/>
      <w:lang w:val="lt-LT"/>
    </w:rPr>
  </w:style>
  <w:style w:type="paragraph" w:customStyle="1" w:styleId="Patvirtinta">
    <w:name w:val="Patvirtinta"/>
    <w:rsid w:val="00867BF1"/>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BodyText1">
    <w:name w:val="Body Text1"/>
    <w:uiPriority w:val="99"/>
    <w:rsid w:val="00867BF1"/>
    <w:pPr>
      <w:snapToGrid w:val="0"/>
      <w:ind w:firstLine="312"/>
      <w:jc w:val="both"/>
    </w:pPr>
    <w:rPr>
      <w:rFonts w:ascii="TimesLT" w:eastAsia="Times New Roman" w:hAnsi="TimesLT"/>
      <w:lang w:val="en-US" w:eastAsia="en-US"/>
    </w:rPr>
  </w:style>
  <w:style w:type="paragraph" w:customStyle="1" w:styleId="CentrBoldm">
    <w:name w:val="CentrBoldm"/>
    <w:basedOn w:val="Normal"/>
    <w:rsid w:val="00867BF1"/>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867BF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inija">
    <w:name w:val="linija"/>
    <w:basedOn w:val="Normal"/>
    <w:rsid w:val="00867BF1"/>
    <w:pPr>
      <w:spacing w:before="100" w:beforeAutospacing="1" w:after="100" w:afterAutospacing="1" w:line="240" w:lineRule="auto"/>
    </w:pPr>
    <w:rPr>
      <w:rFonts w:eastAsia="Times New Roman"/>
      <w:szCs w:val="24"/>
      <w:lang w:eastAsia="lt-LT"/>
    </w:rPr>
  </w:style>
  <w:style w:type="character" w:styleId="CommentReference">
    <w:name w:val="annotation reference"/>
    <w:semiHidden/>
    <w:unhideWhenUsed/>
    <w:rsid w:val="00867BF1"/>
    <w:rPr>
      <w:sz w:val="16"/>
      <w:szCs w:val="16"/>
    </w:rPr>
  </w:style>
  <w:style w:type="character" w:customStyle="1" w:styleId="BodyTextIndent3Char1">
    <w:name w:val="Body Text Indent 3 Char1"/>
    <w:link w:val="BodyTextIndent3"/>
    <w:semiHidden/>
    <w:locked/>
    <w:rsid w:val="00867BF1"/>
    <w:rPr>
      <w:rFonts w:ascii="Times New Roman" w:eastAsia="Calibri" w:hAnsi="Times New Roman" w:cs="Times New Roman"/>
      <w:sz w:val="20"/>
      <w:szCs w:val="20"/>
    </w:rPr>
  </w:style>
  <w:style w:type="character" w:customStyle="1" w:styleId="PlainTextChar1">
    <w:name w:val="Plain Text Char1"/>
    <w:link w:val="PlainText"/>
    <w:semiHidden/>
    <w:locked/>
    <w:rsid w:val="00867BF1"/>
    <w:rPr>
      <w:rFonts w:ascii="Courier New" w:eastAsia="Calibri" w:hAnsi="Courier New" w:cs="Courier New"/>
      <w:sz w:val="20"/>
      <w:szCs w:val="20"/>
    </w:rPr>
  </w:style>
  <w:style w:type="character" w:customStyle="1" w:styleId="CommentSubjectChar1">
    <w:name w:val="Comment Subject Char1"/>
    <w:link w:val="CommentSubject"/>
    <w:semiHidden/>
    <w:locked/>
    <w:rsid w:val="00867BF1"/>
    <w:rPr>
      <w:rFonts w:ascii="Times New Roman" w:eastAsia="Calibri" w:hAnsi="Times New Roman" w:cs="Times New Roman"/>
      <w:sz w:val="28"/>
      <w:szCs w:val="20"/>
      <w:lang w:val="lt-LT" w:eastAsia="lt-LT"/>
    </w:rPr>
  </w:style>
  <w:style w:type="character" w:customStyle="1" w:styleId="BalloonTextChar1">
    <w:name w:val="Balloon Text Char1"/>
    <w:link w:val="BalloonText"/>
    <w:semiHidden/>
    <w:locked/>
    <w:rsid w:val="00867BF1"/>
    <w:rPr>
      <w:rFonts w:ascii="Tahoma" w:eastAsia="Calibri" w:hAnsi="Tahoma" w:cs="Tahoma"/>
      <w:sz w:val="16"/>
      <w:szCs w:val="16"/>
    </w:rPr>
  </w:style>
  <w:style w:type="character" w:customStyle="1" w:styleId="tblrowlbl1">
    <w:name w:val="tblrowlbl1"/>
    <w:rsid w:val="009C48AE"/>
    <w:rPr>
      <w:rFonts w:ascii="Arial" w:hAnsi="Arial" w:cs="Arial" w:hint="default"/>
      <w:b/>
      <w:bCs/>
      <w:color w:val="000000"/>
      <w:sz w:val="18"/>
      <w:szCs w:val="18"/>
      <w:shd w:val="clear" w:color="auto" w:fill="FFFFFF"/>
    </w:rPr>
  </w:style>
  <w:style w:type="character" w:customStyle="1" w:styleId="parahead1">
    <w:name w:val="parahead1"/>
    <w:rsid w:val="009C48AE"/>
    <w:rPr>
      <w:rFonts w:ascii="Verdana" w:hAnsi="Verdana" w:hint="default"/>
      <w:b/>
      <w:bCs/>
      <w:color w:val="000000"/>
      <w:sz w:val="17"/>
      <w:szCs w:val="17"/>
    </w:rPr>
  </w:style>
  <w:style w:type="paragraph" w:customStyle="1" w:styleId="bodytext0">
    <w:name w:val="bodytext"/>
    <w:basedOn w:val="Normal"/>
    <w:uiPriority w:val="99"/>
    <w:rsid w:val="00CD7E71"/>
    <w:pPr>
      <w:spacing w:before="100" w:beforeAutospacing="1" w:after="100" w:afterAutospacing="1" w:line="240" w:lineRule="auto"/>
    </w:pPr>
    <w:rPr>
      <w:rFonts w:eastAsia="Times New Roman"/>
      <w:szCs w:val="24"/>
      <w:lang w:eastAsia="lt-LT"/>
    </w:rPr>
  </w:style>
  <w:style w:type="table" w:styleId="TableGrid">
    <w:name w:val="Table Grid"/>
    <w:basedOn w:val="TableNormal"/>
    <w:rsid w:val="00552FE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Normal"/>
    <w:rsid w:val="00666AF6"/>
    <w:pPr>
      <w:spacing w:after="160" w:line="240" w:lineRule="exact"/>
    </w:pPr>
    <w:rPr>
      <w:rFonts w:ascii="Tahoma" w:eastAsia="Times New Roman" w:hAnsi="Tahoma"/>
      <w:sz w:val="20"/>
      <w:szCs w:val="20"/>
      <w:lang w:val="en-US"/>
    </w:rPr>
  </w:style>
  <w:style w:type="character" w:styleId="PageNumber">
    <w:name w:val="page number"/>
    <w:basedOn w:val="DefaultParagraphFont"/>
    <w:rsid w:val="00F775B2"/>
  </w:style>
  <w:style w:type="paragraph" w:styleId="BodyTextIndent">
    <w:name w:val="Body Text Indent"/>
    <w:basedOn w:val="Normal"/>
    <w:link w:val="BodyTextIndentChar"/>
    <w:uiPriority w:val="99"/>
    <w:unhideWhenUsed/>
    <w:rsid w:val="0001338D"/>
    <w:pPr>
      <w:spacing w:after="120"/>
      <w:ind w:left="283"/>
    </w:pPr>
    <w:rPr>
      <w:lang w:eastAsia="x-none"/>
    </w:rPr>
  </w:style>
  <w:style w:type="character" w:customStyle="1" w:styleId="BodyTextIndentChar">
    <w:name w:val="Body Text Indent Char"/>
    <w:link w:val="BodyTextIndent"/>
    <w:uiPriority w:val="99"/>
    <w:rsid w:val="0001338D"/>
    <w:rPr>
      <w:rFonts w:ascii="Times New Roman" w:hAnsi="Times New Roman"/>
      <w:sz w:val="24"/>
      <w:szCs w:val="22"/>
      <w:lang w:val="lt-LT"/>
    </w:rPr>
  </w:style>
  <w:style w:type="paragraph" w:styleId="ListParagraph">
    <w:name w:val="List Paragraph"/>
    <w:aliases w:val="List Paragraph Red,Bullet EY"/>
    <w:basedOn w:val="Normal"/>
    <w:link w:val="ListParagraphChar"/>
    <w:uiPriority w:val="34"/>
    <w:qFormat/>
    <w:rsid w:val="00CF6704"/>
    <w:pPr>
      <w:ind w:left="720"/>
      <w:contextualSpacing/>
    </w:pPr>
    <w:rPr>
      <w:rFonts w:ascii="Calibri" w:hAnsi="Calibri"/>
      <w:sz w:val="22"/>
    </w:rPr>
  </w:style>
  <w:style w:type="character" w:customStyle="1" w:styleId="ListParagraphChar">
    <w:name w:val="List Paragraph Char"/>
    <w:aliases w:val="List Paragraph Red Char,Bullet EY Char"/>
    <w:link w:val="ListParagraph"/>
    <w:uiPriority w:val="34"/>
    <w:locked/>
    <w:rsid w:val="00CF6704"/>
    <w:rPr>
      <w:sz w:val="22"/>
      <w:szCs w:val="22"/>
      <w:lang w:eastAsia="en-US"/>
    </w:rPr>
  </w:style>
  <w:style w:type="paragraph" w:customStyle="1" w:styleId="Pagrindinistekstas1">
    <w:name w:val="Pagrindinis tekstas1"/>
    <w:rsid w:val="00224ECC"/>
    <w:pPr>
      <w:snapToGrid w:val="0"/>
      <w:ind w:firstLine="312"/>
      <w:jc w:val="both"/>
    </w:pPr>
    <w:rPr>
      <w:rFonts w:ascii="TimesLT" w:eastAsia="Times New Roman" w:hAnsi="TimesLT"/>
      <w:lang w:val="en-US" w:eastAsia="en-US"/>
    </w:rPr>
  </w:style>
  <w:style w:type="character" w:customStyle="1" w:styleId="apple-converted-space">
    <w:name w:val="apple-converted-space"/>
    <w:rsid w:val="006A51B9"/>
  </w:style>
  <w:style w:type="character" w:styleId="PlaceholderText">
    <w:name w:val="Placeholder Text"/>
    <w:basedOn w:val="DefaultParagraphFont"/>
    <w:uiPriority w:val="99"/>
    <w:semiHidden/>
    <w:rsid w:val="004E6ED6"/>
    <w:rPr>
      <w:color w:val="808080"/>
    </w:rPr>
  </w:style>
  <w:style w:type="character" w:customStyle="1" w:styleId="UnresolvedMention1">
    <w:name w:val="Unresolved Mention1"/>
    <w:basedOn w:val="DefaultParagraphFont"/>
    <w:uiPriority w:val="99"/>
    <w:semiHidden/>
    <w:unhideWhenUsed/>
    <w:rsid w:val="00960E67"/>
    <w:rPr>
      <w:color w:val="808080"/>
      <w:shd w:val="clear" w:color="auto" w:fill="E6E6E6"/>
    </w:rPr>
  </w:style>
  <w:style w:type="paragraph" w:customStyle="1" w:styleId="Body2">
    <w:name w:val="Body 2"/>
    <w:rsid w:val="000751BF"/>
    <w:pPr>
      <w:pBdr>
        <w:top w:val="nil"/>
        <w:left w:val="nil"/>
        <w:bottom w:val="nil"/>
        <w:right w:val="nil"/>
        <w:between w:val="nil"/>
        <w:bar w:val="nil"/>
      </w:pBdr>
      <w:suppressAutoHyphens/>
      <w:spacing w:after="40"/>
      <w:jc w:val="both"/>
    </w:pPr>
    <w:rPr>
      <w:rFonts w:ascii="Times New Roman" w:eastAsia="Arial Unicode MS" w:hAnsi="Times New Roman" w:cs="Arial Unicode MS"/>
      <w:color w:val="000000"/>
      <w:sz w:val="22"/>
      <w:szCs w:val="22"/>
      <w:bdr w:val="nil"/>
      <w:lang w:val="en-US"/>
    </w:rPr>
  </w:style>
  <w:style w:type="paragraph" w:styleId="Revision">
    <w:name w:val="Revision"/>
    <w:hidden/>
    <w:uiPriority w:val="99"/>
    <w:semiHidden/>
    <w:rsid w:val="00405E3F"/>
    <w:rPr>
      <w:rFonts w:ascii="Times New Roman" w:hAnsi="Times New Roman"/>
      <w:sz w:val="24"/>
      <w:szCs w:val="22"/>
      <w:lang w:eastAsia="en-US"/>
    </w:rPr>
  </w:style>
  <w:style w:type="table" w:customStyle="1" w:styleId="TableGrid2">
    <w:name w:val="Table Grid2"/>
    <w:basedOn w:val="TableNormal"/>
    <w:next w:val="TableGrid"/>
    <w:uiPriority w:val="39"/>
    <w:rsid w:val="00B152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A5C8C"/>
    <w:pPr>
      <w:spacing w:before="100" w:beforeAutospacing="1" w:after="100" w:afterAutospacing="1" w:line="240" w:lineRule="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3121">
      <w:bodyDiv w:val="1"/>
      <w:marLeft w:val="0"/>
      <w:marRight w:val="0"/>
      <w:marTop w:val="0"/>
      <w:marBottom w:val="0"/>
      <w:divBdr>
        <w:top w:val="none" w:sz="0" w:space="0" w:color="auto"/>
        <w:left w:val="none" w:sz="0" w:space="0" w:color="auto"/>
        <w:bottom w:val="none" w:sz="0" w:space="0" w:color="auto"/>
        <w:right w:val="none" w:sz="0" w:space="0" w:color="auto"/>
      </w:divBdr>
    </w:div>
    <w:div w:id="478308106">
      <w:bodyDiv w:val="1"/>
      <w:marLeft w:val="0"/>
      <w:marRight w:val="0"/>
      <w:marTop w:val="0"/>
      <w:marBottom w:val="0"/>
      <w:divBdr>
        <w:top w:val="none" w:sz="0" w:space="0" w:color="auto"/>
        <w:left w:val="none" w:sz="0" w:space="0" w:color="auto"/>
        <w:bottom w:val="none" w:sz="0" w:space="0" w:color="auto"/>
        <w:right w:val="none" w:sz="0" w:space="0" w:color="auto"/>
      </w:divBdr>
    </w:div>
    <w:div w:id="560868693">
      <w:bodyDiv w:val="1"/>
      <w:marLeft w:val="0"/>
      <w:marRight w:val="0"/>
      <w:marTop w:val="0"/>
      <w:marBottom w:val="0"/>
      <w:divBdr>
        <w:top w:val="none" w:sz="0" w:space="0" w:color="auto"/>
        <w:left w:val="none" w:sz="0" w:space="0" w:color="auto"/>
        <w:bottom w:val="none" w:sz="0" w:space="0" w:color="auto"/>
        <w:right w:val="none" w:sz="0" w:space="0" w:color="auto"/>
      </w:divBdr>
    </w:div>
    <w:div w:id="744955881">
      <w:bodyDiv w:val="1"/>
      <w:marLeft w:val="0"/>
      <w:marRight w:val="0"/>
      <w:marTop w:val="0"/>
      <w:marBottom w:val="0"/>
      <w:divBdr>
        <w:top w:val="none" w:sz="0" w:space="0" w:color="auto"/>
        <w:left w:val="none" w:sz="0" w:space="0" w:color="auto"/>
        <w:bottom w:val="none" w:sz="0" w:space="0" w:color="auto"/>
        <w:right w:val="none" w:sz="0" w:space="0" w:color="auto"/>
      </w:divBdr>
    </w:div>
    <w:div w:id="799687906">
      <w:bodyDiv w:val="1"/>
      <w:marLeft w:val="0"/>
      <w:marRight w:val="0"/>
      <w:marTop w:val="0"/>
      <w:marBottom w:val="0"/>
      <w:divBdr>
        <w:top w:val="none" w:sz="0" w:space="0" w:color="auto"/>
        <w:left w:val="none" w:sz="0" w:space="0" w:color="auto"/>
        <w:bottom w:val="none" w:sz="0" w:space="0" w:color="auto"/>
        <w:right w:val="none" w:sz="0" w:space="0" w:color="auto"/>
      </w:divBdr>
    </w:div>
    <w:div w:id="983391941">
      <w:bodyDiv w:val="1"/>
      <w:marLeft w:val="0"/>
      <w:marRight w:val="0"/>
      <w:marTop w:val="0"/>
      <w:marBottom w:val="0"/>
      <w:divBdr>
        <w:top w:val="none" w:sz="0" w:space="0" w:color="auto"/>
        <w:left w:val="none" w:sz="0" w:space="0" w:color="auto"/>
        <w:bottom w:val="none" w:sz="0" w:space="0" w:color="auto"/>
        <w:right w:val="none" w:sz="0" w:space="0" w:color="auto"/>
      </w:divBdr>
    </w:div>
    <w:div w:id="991561269">
      <w:bodyDiv w:val="1"/>
      <w:marLeft w:val="0"/>
      <w:marRight w:val="0"/>
      <w:marTop w:val="0"/>
      <w:marBottom w:val="0"/>
      <w:divBdr>
        <w:top w:val="none" w:sz="0" w:space="0" w:color="auto"/>
        <w:left w:val="none" w:sz="0" w:space="0" w:color="auto"/>
        <w:bottom w:val="none" w:sz="0" w:space="0" w:color="auto"/>
        <w:right w:val="none" w:sz="0" w:space="0" w:color="auto"/>
      </w:divBdr>
    </w:div>
    <w:div w:id="1288121619">
      <w:bodyDiv w:val="1"/>
      <w:marLeft w:val="0"/>
      <w:marRight w:val="0"/>
      <w:marTop w:val="0"/>
      <w:marBottom w:val="0"/>
      <w:divBdr>
        <w:top w:val="none" w:sz="0" w:space="0" w:color="auto"/>
        <w:left w:val="none" w:sz="0" w:space="0" w:color="auto"/>
        <w:bottom w:val="none" w:sz="0" w:space="0" w:color="auto"/>
        <w:right w:val="none" w:sz="0" w:space="0" w:color="auto"/>
      </w:divBdr>
    </w:div>
    <w:div w:id="1366059917">
      <w:bodyDiv w:val="1"/>
      <w:marLeft w:val="0"/>
      <w:marRight w:val="0"/>
      <w:marTop w:val="0"/>
      <w:marBottom w:val="0"/>
      <w:divBdr>
        <w:top w:val="none" w:sz="0" w:space="0" w:color="auto"/>
        <w:left w:val="none" w:sz="0" w:space="0" w:color="auto"/>
        <w:bottom w:val="none" w:sz="0" w:space="0" w:color="auto"/>
        <w:right w:val="none" w:sz="0" w:space="0" w:color="auto"/>
      </w:divBdr>
      <w:divsChild>
        <w:div w:id="749161168">
          <w:marLeft w:val="0"/>
          <w:marRight w:val="0"/>
          <w:marTop w:val="0"/>
          <w:marBottom w:val="0"/>
          <w:divBdr>
            <w:top w:val="none" w:sz="0" w:space="0" w:color="auto"/>
            <w:left w:val="none" w:sz="0" w:space="0" w:color="auto"/>
            <w:bottom w:val="none" w:sz="0" w:space="0" w:color="auto"/>
            <w:right w:val="none" w:sz="0" w:space="0" w:color="auto"/>
          </w:divBdr>
        </w:div>
        <w:div w:id="817767669">
          <w:marLeft w:val="0"/>
          <w:marRight w:val="0"/>
          <w:marTop w:val="0"/>
          <w:marBottom w:val="0"/>
          <w:divBdr>
            <w:top w:val="none" w:sz="0" w:space="0" w:color="auto"/>
            <w:left w:val="none" w:sz="0" w:space="0" w:color="auto"/>
            <w:bottom w:val="none" w:sz="0" w:space="0" w:color="auto"/>
            <w:right w:val="none" w:sz="0" w:space="0" w:color="auto"/>
          </w:divBdr>
        </w:div>
        <w:div w:id="1762602902">
          <w:marLeft w:val="0"/>
          <w:marRight w:val="0"/>
          <w:marTop w:val="0"/>
          <w:marBottom w:val="0"/>
          <w:divBdr>
            <w:top w:val="none" w:sz="0" w:space="0" w:color="auto"/>
            <w:left w:val="none" w:sz="0" w:space="0" w:color="auto"/>
            <w:bottom w:val="none" w:sz="0" w:space="0" w:color="auto"/>
            <w:right w:val="none" w:sz="0" w:space="0" w:color="auto"/>
          </w:divBdr>
        </w:div>
      </w:divsChild>
    </w:div>
    <w:div w:id="1414887795">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46491948">
          <w:marLeft w:val="0"/>
          <w:marRight w:val="0"/>
          <w:marTop w:val="0"/>
          <w:marBottom w:val="0"/>
          <w:divBdr>
            <w:top w:val="none" w:sz="0" w:space="0" w:color="auto"/>
            <w:left w:val="none" w:sz="0" w:space="0" w:color="auto"/>
            <w:bottom w:val="none" w:sz="0" w:space="0" w:color="auto"/>
            <w:right w:val="none" w:sz="0" w:space="0" w:color="auto"/>
          </w:divBdr>
        </w:div>
        <w:div w:id="93134150">
          <w:marLeft w:val="0"/>
          <w:marRight w:val="0"/>
          <w:marTop w:val="0"/>
          <w:marBottom w:val="0"/>
          <w:divBdr>
            <w:top w:val="none" w:sz="0" w:space="0" w:color="auto"/>
            <w:left w:val="none" w:sz="0" w:space="0" w:color="auto"/>
            <w:bottom w:val="none" w:sz="0" w:space="0" w:color="auto"/>
            <w:right w:val="none" w:sz="0" w:space="0" w:color="auto"/>
          </w:divBdr>
        </w:div>
        <w:div w:id="345447686">
          <w:marLeft w:val="0"/>
          <w:marRight w:val="0"/>
          <w:marTop w:val="0"/>
          <w:marBottom w:val="0"/>
          <w:divBdr>
            <w:top w:val="none" w:sz="0" w:space="0" w:color="auto"/>
            <w:left w:val="none" w:sz="0" w:space="0" w:color="auto"/>
            <w:bottom w:val="none" w:sz="0" w:space="0" w:color="auto"/>
            <w:right w:val="none" w:sz="0" w:space="0" w:color="auto"/>
          </w:divBdr>
        </w:div>
        <w:div w:id="559096127">
          <w:marLeft w:val="0"/>
          <w:marRight w:val="0"/>
          <w:marTop w:val="0"/>
          <w:marBottom w:val="0"/>
          <w:divBdr>
            <w:top w:val="none" w:sz="0" w:space="0" w:color="auto"/>
            <w:left w:val="none" w:sz="0" w:space="0" w:color="auto"/>
            <w:bottom w:val="none" w:sz="0" w:space="0" w:color="auto"/>
            <w:right w:val="none" w:sz="0" w:space="0" w:color="auto"/>
          </w:divBdr>
        </w:div>
        <w:div w:id="594677693">
          <w:marLeft w:val="0"/>
          <w:marRight w:val="0"/>
          <w:marTop w:val="0"/>
          <w:marBottom w:val="0"/>
          <w:divBdr>
            <w:top w:val="none" w:sz="0" w:space="0" w:color="auto"/>
            <w:left w:val="none" w:sz="0" w:space="0" w:color="auto"/>
            <w:bottom w:val="none" w:sz="0" w:space="0" w:color="auto"/>
            <w:right w:val="none" w:sz="0" w:space="0" w:color="auto"/>
          </w:divBdr>
        </w:div>
        <w:div w:id="628828561">
          <w:marLeft w:val="0"/>
          <w:marRight w:val="0"/>
          <w:marTop w:val="0"/>
          <w:marBottom w:val="0"/>
          <w:divBdr>
            <w:top w:val="none" w:sz="0" w:space="0" w:color="auto"/>
            <w:left w:val="none" w:sz="0" w:space="0" w:color="auto"/>
            <w:bottom w:val="none" w:sz="0" w:space="0" w:color="auto"/>
            <w:right w:val="none" w:sz="0" w:space="0" w:color="auto"/>
          </w:divBdr>
        </w:div>
        <w:div w:id="684671066">
          <w:marLeft w:val="0"/>
          <w:marRight w:val="0"/>
          <w:marTop w:val="0"/>
          <w:marBottom w:val="0"/>
          <w:divBdr>
            <w:top w:val="none" w:sz="0" w:space="0" w:color="auto"/>
            <w:left w:val="none" w:sz="0" w:space="0" w:color="auto"/>
            <w:bottom w:val="none" w:sz="0" w:space="0" w:color="auto"/>
            <w:right w:val="none" w:sz="0" w:space="0" w:color="auto"/>
          </w:divBdr>
        </w:div>
        <w:div w:id="754320007">
          <w:marLeft w:val="0"/>
          <w:marRight w:val="0"/>
          <w:marTop w:val="0"/>
          <w:marBottom w:val="0"/>
          <w:divBdr>
            <w:top w:val="none" w:sz="0" w:space="0" w:color="auto"/>
            <w:left w:val="none" w:sz="0" w:space="0" w:color="auto"/>
            <w:bottom w:val="none" w:sz="0" w:space="0" w:color="auto"/>
            <w:right w:val="none" w:sz="0" w:space="0" w:color="auto"/>
          </w:divBdr>
        </w:div>
        <w:div w:id="890193305">
          <w:marLeft w:val="0"/>
          <w:marRight w:val="0"/>
          <w:marTop w:val="0"/>
          <w:marBottom w:val="0"/>
          <w:divBdr>
            <w:top w:val="none" w:sz="0" w:space="0" w:color="auto"/>
            <w:left w:val="none" w:sz="0" w:space="0" w:color="auto"/>
            <w:bottom w:val="none" w:sz="0" w:space="0" w:color="auto"/>
            <w:right w:val="none" w:sz="0" w:space="0" w:color="auto"/>
          </w:divBdr>
        </w:div>
        <w:div w:id="984089825">
          <w:marLeft w:val="0"/>
          <w:marRight w:val="0"/>
          <w:marTop w:val="0"/>
          <w:marBottom w:val="0"/>
          <w:divBdr>
            <w:top w:val="none" w:sz="0" w:space="0" w:color="auto"/>
            <w:left w:val="none" w:sz="0" w:space="0" w:color="auto"/>
            <w:bottom w:val="none" w:sz="0" w:space="0" w:color="auto"/>
            <w:right w:val="none" w:sz="0" w:space="0" w:color="auto"/>
          </w:divBdr>
        </w:div>
        <w:div w:id="989410588">
          <w:marLeft w:val="0"/>
          <w:marRight w:val="0"/>
          <w:marTop w:val="0"/>
          <w:marBottom w:val="0"/>
          <w:divBdr>
            <w:top w:val="none" w:sz="0" w:space="0" w:color="auto"/>
            <w:left w:val="none" w:sz="0" w:space="0" w:color="auto"/>
            <w:bottom w:val="none" w:sz="0" w:space="0" w:color="auto"/>
            <w:right w:val="none" w:sz="0" w:space="0" w:color="auto"/>
          </w:divBdr>
        </w:div>
        <w:div w:id="1022820875">
          <w:marLeft w:val="0"/>
          <w:marRight w:val="0"/>
          <w:marTop w:val="0"/>
          <w:marBottom w:val="0"/>
          <w:divBdr>
            <w:top w:val="none" w:sz="0" w:space="0" w:color="auto"/>
            <w:left w:val="none" w:sz="0" w:space="0" w:color="auto"/>
            <w:bottom w:val="none" w:sz="0" w:space="0" w:color="auto"/>
            <w:right w:val="none" w:sz="0" w:space="0" w:color="auto"/>
          </w:divBdr>
        </w:div>
        <w:div w:id="1304312647">
          <w:marLeft w:val="0"/>
          <w:marRight w:val="0"/>
          <w:marTop w:val="0"/>
          <w:marBottom w:val="0"/>
          <w:divBdr>
            <w:top w:val="none" w:sz="0" w:space="0" w:color="auto"/>
            <w:left w:val="none" w:sz="0" w:space="0" w:color="auto"/>
            <w:bottom w:val="none" w:sz="0" w:space="0" w:color="auto"/>
            <w:right w:val="none" w:sz="0" w:space="0" w:color="auto"/>
          </w:divBdr>
        </w:div>
        <w:div w:id="1315569732">
          <w:marLeft w:val="0"/>
          <w:marRight w:val="0"/>
          <w:marTop w:val="0"/>
          <w:marBottom w:val="0"/>
          <w:divBdr>
            <w:top w:val="none" w:sz="0" w:space="0" w:color="auto"/>
            <w:left w:val="none" w:sz="0" w:space="0" w:color="auto"/>
            <w:bottom w:val="none" w:sz="0" w:space="0" w:color="auto"/>
            <w:right w:val="none" w:sz="0" w:space="0" w:color="auto"/>
          </w:divBdr>
        </w:div>
        <w:div w:id="1627614638">
          <w:marLeft w:val="0"/>
          <w:marRight w:val="0"/>
          <w:marTop w:val="0"/>
          <w:marBottom w:val="0"/>
          <w:divBdr>
            <w:top w:val="none" w:sz="0" w:space="0" w:color="auto"/>
            <w:left w:val="none" w:sz="0" w:space="0" w:color="auto"/>
            <w:bottom w:val="none" w:sz="0" w:space="0" w:color="auto"/>
            <w:right w:val="none" w:sz="0" w:space="0" w:color="auto"/>
          </w:divBdr>
        </w:div>
        <w:div w:id="1693720923">
          <w:marLeft w:val="0"/>
          <w:marRight w:val="0"/>
          <w:marTop w:val="0"/>
          <w:marBottom w:val="0"/>
          <w:divBdr>
            <w:top w:val="none" w:sz="0" w:space="0" w:color="auto"/>
            <w:left w:val="none" w:sz="0" w:space="0" w:color="auto"/>
            <w:bottom w:val="none" w:sz="0" w:space="0" w:color="auto"/>
            <w:right w:val="none" w:sz="0" w:space="0" w:color="auto"/>
          </w:divBdr>
        </w:div>
        <w:div w:id="1787310200">
          <w:marLeft w:val="0"/>
          <w:marRight w:val="0"/>
          <w:marTop w:val="0"/>
          <w:marBottom w:val="0"/>
          <w:divBdr>
            <w:top w:val="none" w:sz="0" w:space="0" w:color="auto"/>
            <w:left w:val="none" w:sz="0" w:space="0" w:color="auto"/>
            <w:bottom w:val="none" w:sz="0" w:space="0" w:color="auto"/>
            <w:right w:val="none" w:sz="0" w:space="0" w:color="auto"/>
          </w:divBdr>
        </w:div>
        <w:div w:id="209546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CDD8-2863-4B1B-87C0-0B1B96AC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943</Words>
  <Characters>538</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Hewlett-Packard Company</Company>
  <LinksUpToDate>false</LinksUpToDate>
  <CharactersWithSpaces>1479</CharactersWithSpaces>
  <SharedDoc>false</SharedDoc>
  <HLinks>
    <vt:vector size="60" baseType="variant">
      <vt:variant>
        <vt:i4>131141</vt:i4>
      </vt:variant>
      <vt:variant>
        <vt:i4>27</vt:i4>
      </vt:variant>
      <vt:variant>
        <vt:i4>0</vt:i4>
      </vt:variant>
      <vt:variant>
        <vt:i4>5</vt:i4>
      </vt:variant>
      <vt:variant>
        <vt:lpwstr>http://naglis/Litlex/LL.DLL?Tekstas=1?Id=173025&amp;Zd=vie%F0%2Bpir&amp;BF=4</vt:lpwstr>
      </vt:variant>
      <vt:variant>
        <vt:lpwstr>158z#158z</vt:lpwstr>
      </vt:variant>
      <vt:variant>
        <vt:i4>2162724</vt:i4>
      </vt:variant>
      <vt:variant>
        <vt:i4>24</vt:i4>
      </vt:variant>
      <vt:variant>
        <vt:i4>0</vt:i4>
      </vt:variant>
      <vt:variant>
        <vt:i4>5</vt:i4>
      </vt:variant>
      <vt:variant>
        <vt:lpwstr>https://pirkimai.eviesiejipirkimai.lt/</vt:lpwstr>
      </vt:variant>
      <vt:variant>
        <vt:lpwstr/>
      </vt:variant>
      <vt:variant>
        <vt:i4>2162724</vt:i4>
      </vt:variant>
      <vt:variant>
        <vt:i4>21</vt:i4>
      </vt:variant>
      <vt:variant>
        <vt:i4>0</vt:i4>
      </vt:variant>
      <vt:variant>
        <vt:i4>5</vt:i4>
      </vt:variant>
      <vt:variant>
        <vt:lpwstr>https://pirkimai.eviesiejipirkimai.lt/</vt:lpwstr>
      </vt:variant>
      <vt:variant>
        <vt:lpwstr/>
      </vt:variant>
      <vt:variant>
        <vt:i4>2293821</vt:i4>
      </vt:variant>
      <vt:variant>
        <vt:i4>18</vt:i4>
      </vt:variant>
      <vt:variant>
        <vt:i4>0</vt:i4>
      </vt:variant>
      <vt:variant>
        <vt:i4>5</vt:i4>
      </vt:variant>
      <vt:variant>
        <vt:lpwstr>http://www.infolex.lt/ta/118980</vt:lpwstr>
      </vt:variant>
      <vt:variant>
        <vt:lpwstr/>
      </vt:variant>
      <vt:variant>
        <vt:i4>2555955</vt:i4>
      </vt:variant>
      <vt:variant>
        <vt:i4>15</vt:i4>
      </vt:variant>
      <vt:variant>
        <vt:i4>0</vt:i4>
      </vt:variant>
      <vt:variant>
        <vt:i4>5</vt:i4>
      </vt:variant>
      <vt:variant>
        <vt:lpwstr>http://www.infolex.lt/ta/37214</vt:lpwstr>
      </vt:variant>
      <vt:variant>
        <vt:lpwstr/>
      </vt:variant>
      <vt:variant>
        <vt:i4>3932221</vt:i4>
      </vt:variant>
      <vt:variant>
        <vt:i4>12</vt:i4>
      </vt:variant>
      <vt:variant>
        <vt:i4>0</vt:i4>
      </vt:variant>
      <vt:variant>
        <vt:i4>5</vt:i4>
      </vt:variant>
      <vt:variant>
        <vt:lpwstr>javascript:OL('37214','5')</vt:lpwstr>
      </vt:variant>
      <vt:variant>
        <vt:lpwstr/>
      </vt:variant>
      <vt:variant>
        <vt:i4>2555955</vt:i4>
      </vt:variant>
      <vt:variant>
        <vt:i4>9</vt:i4>
      </vt:variant>
      <vt:variant>
        <vt:i4>0</vt:i4>
      </vt:variant>
      <vt:variant>
        <vt:i4>5</vt:i4>
      </vt:variant>
      <vt:variant>
        <vt:lpwstr>http://www.infolex.lt/ta/37214</vt:lpwstr>
      </vt:variant>
      <vt:variant>
        <vt:lpwstr/>
      </vt:variant>
      <vt:variant>
        <vt:i4>6946938</vt:i4>
      </vt:variant>
      <vt:variant>
        <vt:i4>6</vt:i4>
      </vt:variant>
      <vt:variant>
        <vt:i4>0</vt:i4>
      </vt:variant>
      <vt:variant>
        <vt:i4>5</vt:i4>
      </vt:variant>
      <vt:variant>
        <vt:lpwstr>http://www.vpt.lt/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8323146</vt:i4>
      </vt:variant>
      <vt:variant>
        <vt:i4>0</vt:i4>
      </vt:variant>
      <vt:variant>
        <vt:i4>0</vt:i4>
      </vt:variant>
      <vt:variant>
        <vt:i4>5</vt:i4>
      </vt:variant>
      <vt:variant>
        <vt:lpwstr>mailto:info@garfondas.lt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Rasa Politikienė</dc:creator>
  <cp:lastModifiedBy>Aurimas Brazauskas</cp:lastModifiedBy>
  <cp:revision>12</cp:revision>
  <cp:lastPrinted>2020-10-30T09:46:00Z</cp:lastPrinted>
  <dcterms:created xsi:type="dcterms:W3CDTF">2022-03-30T09:09:00Z</dcterms:created>
  <dcterms:modified xsi:type="dcterms:W3CDTF">2022-09-08T07:46:00Z</dcterms:modified>
</cp:coreProperties>
</file>